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Relatório Parcial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525.000000000001"/>
        <w:gridCol w:w="4074.9999999999995"/>
        <w:tblGridChange w:id="0">
          <w:tblGrid>
            <w:gridCol w:w="5525.000000000001"/>
            <w:gridCol w:w="4074.99999999999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Modalidade da bolsa: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Orientador(a):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Código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Projeto: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Plano de Trabalho: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0000ff"/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Atividades Realizadas: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(máx. 2000 caracteres)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Comparação entre o plano original e o executado: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(máx. 2000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Outras atividades: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(máx. 2000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Resultados Preliminares: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(máx. 2000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Parecer do(a) orientador(a):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  <w:t xml:space="preserve">___________________________</w:t>
      </w:r>
    </w:p>
    <w:p w:rsidR="00000000" w:rsidDel="00000000" w:rsidP="00000000" w:rsidRDefault="00000000" w:rsidRPr="00000000" w14:paraId="00000023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assinatura digital do(a) orientador(a)</w:t>
      </w:r>
    </w:p>
    <w:p w:rsidR="00000000" w:rsidDel="00000000" w:rsidP="00000000" w:rsidRDefault="00000000" w:rsidRPr="00000000" w14:paraId="00000024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.0000000000002" w:top="1440.000000000000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2689225</wp:posOffset>
          </wp:positionH>
          <wp:positionV relativeFrom="paragraph">
            <wp:posOffset>-400048</wp:posOffset>
          </wp:positionV>
          <wp:extent cx="664210" cy="664210"/>
          <wp:effectExtent b="0" l="0" r="0" t="0"/>
          <wp:wrapNone/>
          <wp:docPr descr="Descrição: Descrição: Descrição: brasão da república_cor.jpg" id="1" name="image1.jpg"/>
          <a:graphic>
            <a:graphicData uri="http://schemas.openxmlformats.org/drawingml/2006/picture">
              <pic:pic>
                <pic:nvPicPr>
                  <pic:cNvPr descr="Descrição: Descrição: Descrição: brasão da república_cor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210" cy="6642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  <w:tab w:val="left" w:leader="none" w:pos="3300"/>
      </w:tabs>
      <w:spacing w:line="240" w:lineRule="auto"/>
      <w:jc w:val="left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tabs>
        <w:tab w:val="center" w:leader="none" w:pos="4252"/>
        <w:tab w:val="right" w:leader="none" w:pos="8504"/>
        <w:tab w:val="left" w:leader="none" w:pos="3300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9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UNIVERSIDADE FEDERAL RURAL DO SEMI-ÁRIDO </w:t>
    </w:r>
  </w:p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f/nw6oqK4jsWYdwlzuarCb6ADg==">CgMxLjA4AHIhMWxDWDE3clRfZ3hwS2ozdGN1ckF5WTVTbm1wY3dKeF9l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