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C4F3" w14:textId="77777777" w:rsidR="008E46C8" w:rsidRDefault="008E46C8" w:rsidP="00474C42">
      <w:pPr>
        <w:pStyle w:val="Default"/>
        <w:jc w:val="both"/>
        <w:rPr>
          <w:color w:val="auto"/>
        </w:rPr>
      </w:pPr>
    </w:p>
    <w:p w14:paraId="522C55B8" w14:textId="15FD894C" w:rsidR="00FE0DFC" w:rsidRPr="000401A2" w:rsidRDefault="00FE0DFC" w:rsidP="009535D9">
      <w:pPr>
        <w:pStyle w:val="Corpodetexto"/>
        <w:jc w:val="center"/>
        <w:rPr>
          <w:rFonts w:ascii="Cambria" w:hAnsi="Cambria"/>
          <w:b/>
          <w:bCs/>
        </w:rPr>
      </w:pPr>
      <w:r w:rsidRPr="000401A2">
        <w:rPr>
          <w:rFonts w:ascii="Cambria" w:hAnsi="Cambria"/>
          <w:b/>
          <w:bCs/>
        </w:rPr>
        <w:t>ANEXO I</w:t>
      </w:r>
    </w:p>
    <w:p w14:paraId="09E14EBC" w14:textId="77777777" w:rsidR="00FE0DFC" w:rsidRPr="00021418" w:rsidRDefault="00FE0DFC" w:rsidP="00FE0DFC">
      <w:pPr>
        <w:pStyle w:val="Corpodetex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3"/>
      </w:tblGrid>
      <w:tr w:rsidR="00FE0DFC" w:rsidRPr="00680E89" w14:paraId="3AAEEF1A" w14:textId="77777777" w:rsidTr="00BB551F">
        <w:trPr>
          <w:trHeight w:val="10797"/>
        </w:trPr>
        <w:tc>
          <w:tcPr>
            <w:tcW w:w="8453" w:type="dxa"/>
          </w:tcPr>
          <w:p w14:paraId="23964270" w14:textId="77777777" w:rsidR="00FE0DFC" w:rsidRPr="00680E89" w:rsidRDefault="00FE0DFC" w:rsidP="009535D9">
            <w:pPr>
              <w:pStyle w:val="Corpodetexto"/>
              <w:jc w:val="center"/>
              <w:rPr>
                <w:rFonts w:ascii="Cambria" w:hAnsi="Cambria"/>
              </w:rPr>
            </w:pPr>
            <w:r w:rsidRPr="00163CE2">
              <w:rPr>
                <w:rFonts w:ascii="Cambria" w:hAnsi="Cambria"/>
              </w:rPr>
              <w:t xml:space="preserve">Termo de Concessão de Auxílio Financeiro </w:t>
            </w:r>
            <w:r w:rsidRPr="00680E89">
              <w:rPr>
                <w:rFonts w:ascii="Cambria" w:hAnsi="Cambria"/>
              </w:rPr>
              <w:t>à Pesquisa</w:t>
            </w:r>
          </w:p>
          <w:p w14:paraId="567F88BF" w14:textId="77777777" w:rsidR="00FE0DFC" w:rsidRPr="00680E89" w:rsidRDefault="00FE0DFC" w:rsidP="00BB551F">
            <w:pPr>
              <w:suppressLineNumbers/>
              <w:tabs>
                <w:tab w:val="left" w:pos="1843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680E89">
              <w:rPr>
                <w:rFonts w:ascii="Cambria" w:hAnsi="Cambria"/>
              </w:rPr>
              <w:t xml:space="preserve">Universidade Federal Rural do Semi-Árido – UFERSA </w:t>
            </w:r>
            <w:r w:rsidRPr="00680E89">
              <w:rPr>
                <w:rFonts w:ascii="Cambria" w:hAnsi="Cambria"/>
              </w:rPr>
              <w:br/>
            </w:r>
          </w:p>
          <w:p w14:paraId="75ADDADB" w14:textId="439708C6" w:rsidR="00FE0DFC" w:rsidRPr="00680E89" w:rsidRDefault="00FE0DFC" w:rsidP="00BB551F">
            <w:pPr>
              <w:suppressLineNumbers/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</w:rPr>
              <w:t>A Universidade Federal de Rural do Semi-Árido - UFERSA - doravante designada de OUTORGANTE, representada neste ato pelo Pró-Reitor de Pesquisa e Pós-Graduação (PROPPG), Professor</w:t>
            </w:r>
            <w:r w:rsidR="005223B3">
              <w:rPr>
                <w:rFonts w:ascii="Cambria" w:hAnsi="Cambria"/>
              </w:rPr>
              <w:t xml:space="preserve">a </w:t>
            </w:r>
            <w:r w:rsidR="009535D9" w:rsidRPr="009535D9">
              <w:rPr>
                <w:rFonts w:ascii="Cambria" w:hAnsi="Cambria"/>
                <w:u w:val="single"/>
              </w:rPr>
              <w:t>LIANA HOLANDA NEPOMUCENO NOBRE</w:t>
            </w:r>
            <w:r w:rsidRPr="00680E89">
              <w:rPr>
                <w:rFonts w:ascii="Cambria" w:hAnsi="Cambria"/>
              </w:rPr>
              <w:t xml:space="preserve"> e _________________________, doravante designado COORDENADOR</w:t>
            </w:r>
            <w:r w:rsidR="005223B3">
              <w:rPr>
                <w:rFonts w:ascii="Cambria" w:hAnsi="Cambria"/>
              </w:rPr>
              <w:t>(A)</w:t>
            </w:r>
            <w:r w:rsidRPr="00680E89">
              <w:rPr>
                <w:rFonts w:ascii="Cambria" w:hAnsi="Cambria"/>
              </w:rPr>
              <w:t xml:space="preserve">, pertencente ao Centro de __________________________________, Campus ___________ celebram este Termo de Compromisso com base na </w:t>
            </w:r>
            <w:r w:rsidRPr="00680E89">
              <w:rPr>
                <w:rFonts w:ascii="Cambria" w:hAnsi="Cambria"/>
                <w:bCs/>
                <w:color w:val="000000"/>
              </w:rPr>
              <w:t xml:space="preserve">RESOLUÇÃO CONSUNI Nº </w:t>
            </w:r>
            <w:r w:rsidR="009535D9">
              <w:rPr>
                <w:rFonts w:ascii="Cambria" w:hAnsi="Cambria"/>
                <w:bCs/>
                <w:color w:val="000000"/>
              </w:rPr>
              <w:t>002</w:t>
            </w:r>
            <w:r w:rsidRPr="00680E89">
              <w:rPr>
                <w:rFonts w:ascii="Cambria" w:hAnsi="Cambria"/>
                <w:bCs/>
                <w:color w:val="000000"/>
              </w:rPr>
              <w:t xml:space="preserve">/17, de </w:t>
            </w:r>
            <w:r w:rsidR="009535D9">
              <w:rPr>
                <w:rFonts w:ascii="Cambria" w:hAnsi="Cambria"/>
                <w:bCs/>
                <w:color w:val="000000"/>
              </w:rPr>
              <w:t>5</w:t>
            </w:r>
            <w:r w:rsidRPr="00680E89">
              <w:rPr>
                <w:rFonts w:ascii="Cambria" w:hAnsi="Cambria"/>
                <w:bCs/>
                <w:color w:val="000000"/>
              </w:rPr>
              <w:t xml:space="preserve"> de </w:t>
            </w:r>
            <w:r w:rsidR="009535D9">
              <w:rPr>
                <w:rFonts w:ascii="Cambria" w:hAnsi="Cambria"/>
                <w:bCs/>
                <w:color w:val="000000"/>
              </w:rPr>
              <w:t>Outubro</w:t>
            </w:r>
            <w:r w:rsidRPr="00680E89">
              <w:rPr>
                <w:rFonts w:ascii="Cambria" w:hAnsi="Cambria"/>
                <w:bCs/>
                <w:color w:val="000000"/>
              </w:rPr>
              <w:t xml:space="preserve"> de 2017</w:t>
            </w:r>
            <w:r w:rsidRPr="00680E89">
              <w:rPr>
                <w:rFonts w:ascii="Cambria" w:hAnsi="Cambria"/>
              </w:rPr>
              <w:t>, na forma das seguintes cláusulas e condições:</w:t>
            </w:r>
          </w:p>
          <w:p w14:paraId="29B1EABD" w14:textId="6BE3341A"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  <w:b/>
              </w:rPr>
            </w:pPr>
            <w:r w:rsidRPr="00680E89">
              <w:rPr>
                <w:rFonts w:ascii="Cambria" w:hAnsi="Cambria"/>
                <w:b/>
              </w:rPr>
              <w:t>Cláusula I</w:t>
            </w:r>
            <w:r w:rsidRPr="00680E89">
              <w:rPr>
                <w:rFonts w:ascii="Cambria" w:hAnsi="Cambria"/>
              </w:rPr>
              <w:t xml:space="preserve"> </w:t>
            </w:r>
            <w:r w:rsidR="005223B3">
              <w:rPr>
                <w:rFonts w:ascii="Cambria" w:hAnsi="Cambria"/>
              </w:rPr>
              <w:t>–</w:t>
            </w:r>
            <w:r w:rsidRPr="00680E89">
              <w:rPr>
                <w:rFonts w:ascii="Cambria" w:hAnsi="Cambria"/>
              </w:rPr>
              <w:t xml:space="preserve"> O</w:t>
            </w:r>
            <w:r w:rsidR="005223B3">
              <w:rPr>
                <w:rFonts w:ascii="Cambria" w:hAnsi="Cambria"/>
              </w:rPr>
              <w:t xml:space="preserve"> (A)</w:t>
            </w:r>
            <w:r w:rsidRPr="00680E89">
              <w:rPr>
                <w:rFonts w:ascii="Cambria" w:hAnsi="Cambria"/>
              </w:rPr>
              <w:t xml:space="preserve"> COORDENADOR</w:t>
            </w:r>
            <w:r w:rsidR="005223B3">
              <w:rPr>
                <w:rFonts w:ascii="Cambria" w:hAnsi="Cambria"/>
              </w:rPr>
              <w:t>(A)</w:t>
            </w:r>
            <w:r w:rsidRPr="00680E89">
              <w:rPr>
                <w:rFonts w:ascii="Cambria" w:hAnsi="Cambria"/>
              </w:rPr>
              <w:t xml:space="preserve"> compromete-se a utilizar os </w:t>
            </w:r>
            <w:r w:rsidRPr="00680E89">
              <w:rPr>
                <w:rFonts w:ascii="Cambria" w:hAnsi="Cambria"/>
                <w:color w:val="000000"/>
              </w:rPr>
              <w:t xml:space="preserve">recursos financeiros colocados a sua disposição de acordo com o orçamento aprovado, e serão objeto de prestação de contas </w:t>
            </w:r>
            <w:r>
              <w:rPr>
                <w:rFonts w:ascii="Cambria" w:hAnsi="Cambria"/>
              </w:rPr>
              <w:t>junto à</w:t>
            </w:r>
            <w:r w:rsidRPr="00680E89">
              <w:rPr>
                <w:rFonts w:ascii="Cambria" w:hAnsi="Cambria"/>
              </w:rPr>
              <w:t xml:space="preserve"> Divisão de Contabilidade e Finanças, respeitado o prazo estabelecido no respectivo Edital PROPPG</w:t>
            </w:r>
            <w:r w:rsidR="009535D9">
              <w:rPr>
                <w:rFonts w:ascii="Cambria" w:hAnsi="Cambria"/>
              </w:rPr>
              <w:t xml:space="preserve"> 34/2025.</w:t>
            </w:r>
          </w:p>
          <w:p w14:paraId="29870CC8" w14:textId="77777777"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II</w:t>
            </w:r>
            <w:r w:rsidRPr="00680E89">
              <w:rPr>
                <w:rFonts w:ascii="Cambria" w:hAnsi="Cambria"/>
              </w:rPr>
              <w:t xml:space="preserve"> – </w:t>
            </w:r>
            <w:r w:rsidR="005223B3" w:rsidRPr="00680E89">
              <w:rPr>
                <w:rFonts w:ascii="Cambria" w:hAnsi="Cambria"/>
              </w:rPr>
              <w:t>O</w:t>
            </w:r>
            <w:r w:rsidR="005223B3">
              <w:rPr>
                <w:rFonts w:ascii="Cambria" w:hAnsi="Cambria"/>
              </w:rPr>
              <w:t xml:space="preserve"> (A)</w:t>
            </w:r>
            <w:r w:rsidR="005223B3" w:rsidRPr="00680E89">
              <w:rPr>
                <w:rFonts w:ascii="Cambria" w:hAnsi="Cambria"/>
              </w:rPr>
              <w:t xml:space="preserve"> COORDENADOR</w:t>
            </w:r>
            <w:r w:rsidR="005223B3">
              <w:rPr>
                <w:rFonts w:ascii="Cambria" w:hAnsi="Cambria"/>
              </w:rPr>
              <w:t>(A)</w:t>
            </w:r>
            <w:r w:rsidR="005223B3" w:rsidRPr="00680E89">
              <w:rPr>
                <w:rFonts w:ascii="Cambria" w:hAnsi="Cambria"/>
              </w:rPr>
              <w:t xml:space="preserve"> </w:t>
            </w:r>
            <w:r w:rsidRPr="00680E89">
              <w:rPr>
                <w:rFonts w:ascii="Cambria" w:hAnsi="Cambria"/>
              </w:rPr>
              <w:t>compromete-se a adquirir os itens de material permanente e consumo aprovados, sempre primando pelo uso adequado do recurso público, respeitando os princípios da economicidade e transparência.</w:t>
            </w:r>
          </w:p>
          <w:p w14:paraId="3D02305E" w14:textId="77777777"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 xml:space="preserve">Cláusula III - </w:t>
            </w:r>
            <w:r w:rsidRPr="00680E89">
              <w:rPr>
                <w:rFonts w:ascii="Cambria" w:hAnsi="Cambria"/>
                <w:color w:val="000000"/>
              </w:rPr>
              <w:t>Todo material permanente adquirido com recursos alocados pela OUTORGANTE será registrado na Divisão de Gestão Patrimonial e Almoxarifado.</w:t>
            </w:r>
          </w:p>
          <w:p w14:paraId="18066C94" w14:textId="77777777"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IV</w:t>
            </w:r>
            <w:r w:rsidRPr="00680E89">
              <w:rPr>
                <w:rFonts w:ascii="Cambria" w:hAnsi="Cambria"/>
              </w:rPr>
              <w:t xml:space="preserve"> – A OUTORGANTE compromete-se financiar os itens de custeio aprovados.</w:t>
            </w:r>
          </w:p>
          <w:p w14:paraId="498028DB" w14:textId="77777777"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V</w:t>
            </w:r>
            <w:r w:rsidRPr="00680E89">
              <w:rPr>
                <w:rFonts w:ascii="Cambria" w:hAnsi="Cambria"/>
              </w:rPr>
              <w:t xml:space="preserve"> - A prestação de contas deverá ser realizada de acordo com as normas vigentes na UFERSA, com o acompanhamento da PROPPG.</w:t>
            </w:r>
          </w:p>
          <w:p w14:paraId="54AC3126" w14:textId="77777777"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VI</w:t>
            </w:r>
            <w:r w:rsidRPr="00680E89">
              <w:rPr>
                <w:rFonts w:ascii="Cambria" w:hAnsi="Cambria"/>
              </w:rPr>
              <w:t xml:space="preserve"> - Caso a pesquisa objeto deste termo, resulte em criação intelectual protegida, a titularidade da patente ou registro pertencerá exclusivamente a UFERSA, </w:t>
            </w:r>
          </w:p>
          <w:p w14:paraId="6CE6659B" w14:textId="77777777"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VII</w:t>
            </w:r>
            <w:r w:rsidRPr="00680E89">
              <w:rPr>
                <w:rFonts w:ascii="Cambria" w:hAnsi="Cambria"/>
              </w:rPr>
              <w:t xml:space="preserve"> - </w:t>
            </w:r>
            <w:r w:rsidR="005223B3" w:rsidRPr="00680E89">
              <w:rPr>
                <w:rFonts w:ascii="Cambria" w:hAnsi="Cambria"/>
              </w:rPr>
              <w:t>O</w:t>
            </w:r>
            <w:r w:rsidR="005223B3">
              <w:rPr>
                <w:rFonts w:ascii="Cambria" w:hAnsi="Cambria"/>
              </w:rPr>
              <w:t>(A)</w:t>
            </w:r>
            <w:r w:rsidR="005223B3" w:rsidRPr="00680E89">
              <w:rPr>
                <w:rFonts w:ascii="Cambria" w:hAnsi="Cambria"/>
              </w:rPr>
              <w:t xml:space="preserve"> COORDENADOR</w:t>
            </w:r>
            <w:r w:rsidR="005223B3">
              <w:rPr>
                <w:rFonts w:ascii="Cambria" w:hAnsi="Cambria"/>
              </w:rPr>
              <w:t>(A)</w:t>
            </w:r>
            <w:r w:rsidR="005223B3" w:rsidRPr="00680E89">
              <w:rPr>
                <w:rFonts w:ascii="Cambria" w:hAnsi="Cambria"/>
              </w:rPr>
              <w:t xml:space="preserve"> </w:t>
            </w:r>
            <w:r w:rsidRPr="00680E89">
              <w:rPr>
                <w:rFonts w:ascii="Cambria" w:hAnsi="Cambria"/>
              </w:rPr>
              <w:t xml:space="preserve">compromete-se a prestar consultoria </w:t>
            </w:r>
            <w:r w:rsidRPr="00680E89">
              <w:rPr>
                <w:rFonts w:ascii="Cambria" w:hAnsi="Cambria"/>
                <w:i/>
              </w:rPr>
              <w:t>ad hoc</w:t>
            </w:r>
            <w:r w:rsidRPr="00680E89">
              <w:rPr>
                <w:rFonts w:ascii="Cambria" w:hAnsi="Cambria"/>
              </w:rPr>
              <w:t xml:space="preserve"> quando solicitado pela PROPPG, em assunto de sua especialidade.</w:t>
            </w:r>
          </w:p>
          <w:p w14:paraId="5DD4CD3D" w14:textId="77777777"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VIII</w:t>
            </w:r>
            <w:r w:rsidRPr="00680E89">
              <w:rPr>
                <w:rFonts w:ascii="Cambria" w:hAnsi="Cambria"/>
              </w:rPr>
              <w:t xml:space="preserve"> – Nas publicações e trabalhos decorrentes do projeto aprovado, O COORDENADOR compromete-se a fazer referência ao apoio financeiro da UFERSA.</w:t>
            </w:r>
          </w:p>
          <w:p w14:paraId="47D28696" w14:textId="77777777"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IX</w:t>
            </w:r>
            <w:r w:rsidRPr="00680E89">
              <w:rPr>
                <w:rFonts w:ascii="Cambria" w:hAnsi="Cambria"/>
              </w:rPr>
              <w:t xml:space="preserve"> - </w:t>
            </w:r>
            <w:r w:rsidR="005223B3" w:rsidRPr="00680E89">
              <w:rPr>
                <w:rFonts w:ascii="Cambria" w:hAnsi="Cambria"/>
              </w:rPr>
              <w:t>O</w:t>
            </w:r>
            <w:r w:rsidR="005223B3">
              <w:rPr>
                <w:rFonts w:ascii="Cambria" w:hAnsi="Cambria"/>
              </w:rPr>
              <w:t>(A)</w:t>
            </w:r>
            <w:r w:rsidR="005223B3" w:rsidRPr="00680E89">
              <w:rPr>
                <w:rFonts w:ascii="Cambria" w:hAnsi="Cambria"/>
              </w:rPr>
              <w:t xml:space="preserve"> COORDENADOR</w:t>
            </w:r>
            <w:r w:rsidR="005223B3">
              <w:rPr>
                <w:rFonts w:ascii="Cambria" w:hAnsi="Cambria"/>
              </w:rPr>
              <w:t>(A)</w:t>
            </w:r>
            <w:r w:rsidR="005223B3" w:rsidRPr="00680E89">
              <w:rPr>
                <w:rFonts w:ascii="Cambria" w:hAnsi="Cambria"/>
              </w:rPr>
              <w:t xml:space="preserve"> </w:t>
            </w:r>
            <w:r w:rsidRPr="00680E89">
              <w:rPr>
                <w:rFonts w:ascii="Cambria" w:hAnsi="Cambria"/>
                <w:color w:val="000000"/>
              </w:rPr>
              <w:t>deverá preencher o relatório final do projeto de pesquisa no formulário disponível no endereço eletrônico indicado pela PROPPG, e submetê-lo à aprovação no respectivo Departamento de Ensino ou equivalente, ou Órgão Suplementar</w:t>
            </w:r>
            <w:r w:rsidRPr="00680E89">
              <w:rPr>
                <w:rFonts w:ascii="Cambria" w:hAnsi="Cambria"/>
              </w:rPr>
              <w:t>.</w:t>
            </w:r>
          </w:p>
          <w:p w14:paraId="7281F1C5" w14:textId="77777777"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lastRenderedPageBreak/>
              <w:t>Cláusula X</w:t>
            </w:r>
            <w:r w:rsidRPr="00680E89">
              <w:rPr>
                <w:rFonts w:ascii="Cambria" w:hAnsi="Cambria"/>
              </w:rPr>
              <w:t xml:space="preserve"> - Em caso de reprovação, o relatório final será enviado ao</w:t>
            </w:r>
            <w:r w:rsidR="005223B3">
              <w:rPr>
                <w:rFonts w:ascii="Cambria" w:hAnsi="Cambria"/>
              </w:rPr>
              <w:t xml:space="preserve"> (à)</w:t>
            </w:r>
            <w:r w:rsidR="005223B3" w:rsidRPr="00680E89">
              <w:rPr>
                <w:rFonts w:ascii="Cambria" w:hAnsi="Cambria"/>
              </w:rPr>
              <w:t xml:space="preserve"> COORDENADOR</w:t>
            </w:r>
            <w:r w:rsidR="005223B3">
              <w:rPr>
                <w:rFonts w:ascii="Cambria" w:hAnsi="Cambria"/>
              </w:rPr>
              <w:t>(A)</w:t>
            </w:r>
            <w:r w:rsidRPr="00680E89">
              <w:rPr>
                <w:rFonts w:ascii="Cambria" w:hAnsi="Cambria"/>
              </w:rPr>
              <w:t xml:space="preserve">, para que sejam feitas as alterações sugeridas pelo respectivo </w:t>
            </w:r>
            <w:r w:rsidRPr="00680E89">
              <w:rPr>
                <w:rFonts w:ascii="Cambria" w:hAnsi="Cambria"/>
                <w:color w:val="000000"/>
              </w:rPr>
              <w:t>Departamento de Ensino ou equivalente, ou Órgão Suplementar</w:t>
            </w:r>
            <w:r w:rsidRPr="00680E89">
              <w:rPr>
                <w:rFonts w:ascii="Cambria" w:hAnsi="Cambria"/>
              </w:rPr>
              <w:t>.</w:t>
            </w:r>
          </w:p>
          <w:p w14:paraId="7E250521" w14:textId="77777777"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XI</w:t>
            </w:r>
            <w:r w:rsidRPr="00680E89">
              <w:rPr>
                <w:rFonts w:ascii="Cambria" w:hAnsi="Cambria"/>
              </w:rPr>
              <w:t xml:space="preserve">  - Caso ocorra alguma alteração no cronograma que comprometa o prazo de entrega do relatório final, o coordenador deverá apresentar uma justificativa circunstanciada dessa alteração e um novo cronograma, a ser aprovado pela PROPPG.</w:t>
            </w:r>
          </w:p>
          <w:p w14:paraId="6D42B8D9" w14:textId="77777777"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 xml:space="preserve">Cláusula XII – </w:t>
            </w:r>
            <w:r w:rsidRPr="00680E89">
              <w:rPr>
                <w:rFonts w:ascii="Cambria" w:hAnsi="Cambria"/>
                <w:color w:val="000000"/>
              </w:rPr>
              <w:t>Enquanto persistir alguma pendência referente a</w:t>
            </w:r>
            <w:r w:rsidRPr="00680E89">
              <w:rPr>
                <w:rFonts w:ascii="Cambria" w:hAnsi="Cambria"/>
              </w:rPr>
              <w:t xml:space="preserve"> não aprovação do relatório final,</w:t>
            </w:r>
            <w:r w:rsidRPr="00680E89">
              <w:rPr>
                <w:rFonts w:ascii="Cambria" w:hAnsi="Cambria"/>
                <w:b/>
              </w:rPr>
              <w:t xml:space="preserve"> </w:t>
            </w:r>
            <w:r w:rsidRPr="00680E89">
              <w:rPr>
                <w:rFonts w:ascii="Cambria" w:hAnsi="Cambria"/>
                <w:color w:val="000000"/>
              </w:rPr>
              <w:t>implicará na impossibilidade do coordenador apresentar</w:t>
            </w:r>
            <w:r>
              <w:rPr>
                <w:rFonts w:ascii="Cambria" w:hAnsi="Cambria"/>
                <w:color w:val="000000"/>
              </w:rPr>
              <w:t xml:space="preserve"> novos</w:t>
            </w:r>
            <w:r w:rsidRPr="00680E89">
              <w:rPr>
                <w:rFonts w:ascii="Cambria" w:hAnsi="Cambria"/>
                <w:color w:val="000000"/>
              </w:rPr>
              <w:t xml:space="preserve"> projetos.</w:t>
            </w:r>
          </w:p>
          <w:p w14:paraId="33BA5265" w14:textId="77777777"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XIII</w:t>
            </w:r>
            <w:r w:rsidRPr="00680E89">
              <w:rPr>
                <w:rFonts w:ascii="Cambria" w:hAnsi="Cambria"/>
              </w:rPr>
              <w:t xml:space="preserve"> - Em caso de afastamento do</w:t>
            </w:r>
            <w:r w:rsidR="005223B3">
              <w:rPr>
                <w:rFonts w:ascii="Cambria" w:hAnsi="Cambria"/>
              </w:rPr>
              <w:t>(a)</w:t>
            </w:r>
            <w:r w:rsidRPr="00680E89">
              <w:rPr>
                <w:rFonts w:ascii="Cambria" w:hAnsi="Cambria"/>
              </w:rPr>
              <w:t xml:space="preserve"> </w:t>
            </w:r>
            <w:r w:rsidR="005223B3" w:rsidRPr="00680E89">
              <w:rPr>
                <w:rFonts w:ascii="Cambria" w:hAnsi="Cambria"/>
              </w:rPr>
              <w:t>COORDENADOR</w:t>
            </w:r>
            <w:r w:rsidR="005223B3">
              <w:rPr>
                <w:rFonts w:ascii="Cambria" w:hAnsi="Cambria"/>
              </w:rPr>
              <w:t>(A)</w:t>
            </w:r>
            <w:r w:rsidR="005223B3" w:rsidRPr="00680E89">
              <w:rPr>
                <w:rFonts w:ascii="Cambria" w:hAnsi="Cambria"/>
              </w:rPr>
              <w:t xml:space="preserve"> </w:t>
            </w:r>
            <w:r w:rsidRPr="00680E89">
              <w:rPr>
                <w:rFonts w:ascii="Cambria" w:hAnsi="Cambria"/>
              </w:rPr>
              <w:t>ou de desistência da execução do projeto, o montante total dos recursos recebidos deverá ser devolvido à UFERSA.</w:t>
            </w:r>
          </w:p>
          <w:p w14:paraId="0DF7C662" w14:textId="77777777"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XIV</w:t>
            </w:r>
            <w:r w:rsidRPr="00680E89">
              <w:rPr>
                <w:rFonts w:ascii="Cambria" w:hAnsi="Cambria"/>
              </w:rPr>
              <w:t xml:space="preserve"> - </w:t>
            </w:r>
            <w:r w:rsidR="005223B3" w:rsidRPr="00680E89">
              <w:rPr>
                <w:rFonts w:ascii="Cambria" w:hAnsi="Cambria"/>
              </w:rPr>
              <w:t>O</w:t>
            </w:r>
            <w:r w:rsidR="005223B3">
              <w:rPr>
                <w:rFonts w:ascii="Cambria" w:hAnsi="Cambria"/>
              </w:rPr>
              <w:t>(A)</w:t>
            </w:r>
            <w:r w:rsidR="005223B3" w:rsidRPr="00680E89">
              <w:rPr>
                <w:rFonts w:ascii="Cambria" w:hAnsi="Cambria"/>
              </w:rPr>
              <w:t xml:space="preserve"> COORDENADOR</w:t>
            </w:r>
            <w:r w:rsidR="005223B3">
              <w:rPr>
                <w:rFonts w:ascii="Cambria" w:hAnsi="Cambria"/>
              </w:rPr>
              <w:t>(A)</w:t>
            </w:r>
            <w:r w:rsidR="005223B3" w:rsidRPr="00680E89">
              <w:rPr>
                <w:rFonts w:ascii="Cambria" w:hAnsi="Cambria"/>
              </w:rPr>
              <w:t xml:space="preserve"> </w:t>
            </w:r>
            <w:r w:rsidRPr="00680E89">
              <w:rPr>
                <w:rFonts w:ascii="Cambria" w:hAnsi="Cambria"/>
              </w:rPr>
              <w:t>declara que aceita, sem restrições, estes recursos, como concedidos, e se responsabiliza pelo fiel cumprimento do presente Termo de Compromisso em todas as suas condições, e que concorda com qualquer decisão que a PROPPG julgar conveniente proceder, de acordo com a legislação aplicável à espécie.</w:t>
            </w:r>
          </w:p>
          <w:p w14:paraId="75826155" w14:textId="77777777"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XV</w:t>
            </w:r>
            <w:r w:rsidRPr="00680E89">
              <w:rPr>
                <w:rFonts w:ascii="Cambria" w:hAnsi="Cambria"/>
              </w:rPr>
              <w:t xml:space="preserve"> - A violação de qualquer condição do presente Termo de Compromisso implicará na suspensão do auxílio financeiro concedido e, ainda, na retirada do material porventura adquirido com estes recursos.</w:t>
            </w:r>
          </w:p>
          <w:p w14:paraId="25DD01E0" w14:textId="77777777"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XVI</w:t>
            </w:r>
            <w:r w:rsidRPr="00680E89">
              <w:rPr>
                <w:rFonts w:ascii="Cambria" w:hAnsi="Cambria"/>
              </w:rPr>
              <w:t xml:space="preserve"> - O presente termo entrará em vigor na data de sua assinatura.</w:t>
            </w:r>
          </w:p>
          <w:p w14:paraId="2A9DBBED" w14:textId="77777777" w:rsidR="00FE0DFC" w:rsidRPr="00680E89" w:rsidRDefault="00FE0DFC" w:rsidP="00BB551F">
            <w:pPr>
              <w:jc w:val="center"/>
              <w:rPr>
                <w:rFonts w:ascii="Cambria" w:hAnsi="Cambria"/>
              </w:rPr>
            </w:pPr>
          </w:p>
          <w:p w14:paraId="003F4CDE" w14:textId="77777777" w:rsidR="00FE0DFC" w:rsidRPr="00680E89" w:rsidRDefault="00FE0DFC" w:rsidP="00BB551F">
            <w:pPr>
              <w:jc w:val="center"/>
              <w:rPr>
                <w:rFonts w:ascii="Cambria" w:hAnsi="Cambria"/>
              </w:rPr>
            </w:pPr>
          </w:p>
          <w:p w14:paraId="177484FE" w14:textId="77777777" w:rsidR="00FE0DFC" w:rsidRPr="00680E89" w:rsidRDefault="00FE0DFC" w:rsidP="00BB551F">
            <w:pPr>
              <w:jc w:val="center"/>
              <w:rPr>
                <w:rFonts w:ascii="Cambria" w:hAnsi="Cambria"/>
              </w:rPr>
            </w:pPr>
          </w:p>
          <w:p w14:paraId="6C1EBB6B" w14:textId="77777777" w:rsidR="00FE0DFC" w:rsidRPr="00680E89" w:rsidRDefault="00FE0DFC" w:rsidP="00BB551F">
            <w:pPr>
              <w:jc w:val="center"/>
              <w:rPr>
                <w:rFonts w:ascii="Cambria" w:hAnsi="Cambria"/>
              </w:rPr>
            </w:pPr>
            <w:r w:rsidRPr="00680E89">
              <w:rPr>
                <w:rFonts w:ascii="Cambria" w:hAnsi="Cambria"/>
              </w:rPr>
              <w:t xml:space="preserve">Mossoró, __ de _________ </w:t>
            </w:r>
            <w:proofErr w:type="spellStart"/>
            <w:r w:rsidRPr="00680E89">
              <w:rPr>
                <w:rFonts w:ascii="Cambria" w:hAnsi="Cambria"/>
              </w:rPr>
              <w:t>de</w:t>
            </w:r>
            <w:proofErr w:type="spellEnd"/>
            <w:r w:rsidRPr="00680E89">
              <w:rPr>
                <w:rFonts w:ascii="Cambria" w:hAnsi="Cambria"/>
              </w:rPr>
              <w:t xml:space="preserve"> 20__.</w:t>
            </w:r>
          </w:p>
          <w:p w14:paraId="7208FA73" w14:textId="77777777" w:rsidR="00FE0DFC" w:rsidRPr="00680E89" w:rsidRDefault="00FE0DFC" w:rsidP="00BB551F">
            <w:pPr>
              <w:jc w:val="center"/>
              <w:rPr>
                <w:rFonts w:ascii="Cambria" w:hAnsi="Cambria"/>
              </w:rPr>
            </w:pPr>
          </w:p>
          <w:p w14:paraId="5D7D067C" w14:textId="1906019E" w:rsidR="00FE0DFC" w:rsidRPr="00680E89" w:rsidRDefault="00FE0DFC" w:rsidP="00BB551F">
            <w:pPr>
              <w:spacing w:line="360" w:lineRule="auto"/>
              <w:jc w:val="center"/>
              <w:rPr>
                <w:rFonts w:ascii="Cambria" w:hAnsi="Cambria"/>
              </w:rPr>
            </w:pPr>
            <w:r w:rsidRPr="00680E89">
              <w:rPr>
                <w:rFonts w:ascii="Cambria" w:hAnsi="Cambria"/>
              </w:rPr>
              <w:t>______________</w:t>
            </w:r>
            <w:r w:rsidR="003D013A">
              <w:rPr>
                <w:rFonts w:ascii="Cambria" w:hAnsi="Cambria"/>
              </w:rPr>
              <w:t>______________</w:t>
            </w:r>
            <w:r w:rsidRPr="00680E89">
              <w:rPr>
                <w:rFonts w:ascii="Cambria" w:hAnsi="Cambria"/>
              </w:rPr>
              <w:t>_______________</w:t>
            </w:r>
          </w:p>
          <w:p w14:paraId="206EB4DD" w14:textId="77777777" w:rsidR="00FE0DFC" w:rsidRPr="00680E89" w:rsidRDefault="00FE0DFC" w:rsidP="00BB551F">
            <w:pPr>
              <w:spacing w:line="360" w:lineRule="auto"/>
              <w:jc w:val="center"/>
              <w:rPr>
                <w:rFonts w:ascii="Cambria" w:hAnsi="Cambria"/>
              </w:rPr>
            </w:pPr>
            <w:r w:rsidRPr="00680E89">
              <w:rPr>
                <w:rFonts w:ascii="Cambria" w:hAnsi="Cambria"/>
              </w:rPr>
              <w:t>Coordenador (a)</w:t>
            </w:r>
          </w:p>
          <w:p w14:paraId="521D58C0" w14:textId="77777777" w:rsidR="00FE0DFC" w:rsidRPr="00680E89" w:rsidRDefault="00FE0DFC" w:rsidP="00BB551F">
            <w:pPr>
              <w:spacing w:line="360" w:lineRule="auto"/>
              <w:jc w:val="center"/>
              <w:rPr>
                <w:rFonts w:ascii="Cambria" w:hAnsi="Cambria"/>
              </w:rPr>
            </w:pPr>
          </w:p>
          <w:p w14:paraId="4AE2AF1E" w14:textId="4E026B13" w:rsidR="00FE0DFC" w:rsidRPr="00680E89" w:rsidRDefault="00FE0DFC" w:rsidP="00BB551F">
            <w:pPr>
              <w:spacing w:line="360" w:lineRule="auto"/>
              <w:jc w:val="center"/>
              <w:rPr>
                <w:rFonts w:ascii="Cambria" w:hAnsi="Cambria"/>
              </w:rPr>
            </w:pPr>
            <w:r w:rsidRPr="00680E89">
              <w:rPr>
                <w:rFonts w:ascii="Cambria" w:hAnsi="Cambria"/>
              </w:rPr>
              <w:t>______________________</w:t>
            </w:r>
            <w:r w:rsidR="003D013A">
              <w:rPr>
                <w:rFonts w:ascii="Cambria" w:hAnsi="Cambria"/>
              </w:rPr>
              <w:t>_____________</w:t>
            </w:r>
            <w:r w:rsidRPr="00680E89">
              <w:rPr>
                <w:rFonts w:ascii="Cambria" w:hAnsi="Cambria"/>
              </w:rPr>
              <w:t>________</w:t>
            </w:r>
          </w:p>
          <w:p w14:paraId="7564E4EB" w14:textId="2032071D" w:rsidR="00FE0DFC" w:rsidRPr="00680E89" w:rsidRDefault="00FE0DFC" w:rsidP="00BB551F">
            <w:pPr>
              <w:spacing w:line="360" w:lineRule="auto"/>
              <w:jc w:val="center"/>
              <w:rPr>
                <w:rFonts w:ascii="Cambria" w:hAnsi="Cambria"/>
              </w:rPr>
            </w:pPr>
            <w:r w:rsidRPr="00680E89">
              <w:rPr>
                <w:rFonts w:ascii="Cambria" w:hAnsi="Cambria"/>
              </w:rPr>
              <w:t>Pró-Reitor</w:t>
            </w:r>
            <w:r w:rsidR="005223B3">
              <w:rPr>
                <w:rFonts w:ascii="Cambria" w:hAnsi="Cambria"/>
              </w:rPr>
              <w:t>a</w:t>
            </w:r>
            <w:r w:rsidRPr="00680E89">
              <w:rPr>
                <w:rFonts w:ascii="Cambria" w:hAnsi="Cambria"/>
              </w:rPr>
              <w:t xml:space="preserve"> de Pesquisa </w:t>
            </w:r>
          </w:p>
        </w:tc>
      </w:tr>
    </w:tbl>
    <w:p w14:paraId="6417894B" w14:textId="77777777" w:rsidR="00FE0DFC" w:rsidRDefault="00FE0DFC" w:rsidP="00FE0DFC">
      <w:pPr>
        <w:spacing w:line="360" w:lineRule="auto"/>
        <w:rPr>
          <w:rFonts w:ascii="Cambria" w:hAnsi="Cambria"/>
        </w:rPr>
      </w:pPr>
    </w:p>
    <w:p w14:paraId="3F982F54" w14:textId="548BBD2E" w:rsidR="00FE0DFC" w:rsidRPr="005223B3" w:rsidRDefault="00FE0DFC" w:rsidP="009535D9">
      <w:pPr>
        <w:spacing w:line="360" w:lineRule="auto"/>
      </w:pPr>
    </w:p>
    <w:sectPr w:rsidR="00FE0DFC" w:rsidRPr="005223B3" w:rsidSect="00CF163C">
      <w:headerReference w:type="default" r:id="rId8"/>
      <w:footerReference w:type="default" r:id="rId9"/>
      <w:pgSz w:w="11906" w:h="16838"/>
      <w:pgMar w:top="2835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B870" w14:textId="77777777" w:rsidR="00D345A0" w:rsidRDefault="00D345A0">
      <w:r>
        <w:separator/>
      </w:r>
    </w:p>
  </w:endnote>
  <w:endnote w:type="continuationSeparator" w:id="0">
    <w:p w14:paraId="72B0140D" w14:textId="77777777" w:rsidR="00D345A0" w:rsidRDefault="00D3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HandelGotDBol">
    <w:altName w:val="Impact"/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6A26" w14:textId="77777777" w:rsidR="00BB551F" w:rsidRDefault="00BB551F">
    <w:pPr>
      <w:pStyle w:val="Cabealho"/>
      <w:tabs>
        <w:tab w:val="left" w:pos="7300"/>
      </w:tabs>
      <w:spacing w:line="240" w:lineRule="exact"/>
      <w:jc w:val="center"/>
      <w:rPr>
        <w:sz w:val="20"/>
        <w:szCs w:val="20"/>
      </w:rPr>
    </w:pPr>
    <w:r>
      <w:rPr>
        <w:sz w:val="20"/>
        <w:szCs w:val="20"/>
      </w:rPr>
      <w:t>Av. Francisco Mota, n.º 572, Bairro Costa e Silva – Caixa Postal 137 – CEP: 59.625 - 900 – Mossoró/RN</w:t>
    </w:r>
  </w:p>
  <w:p w14:paraId="4ED73189" w14:textId="77777777" w:rsidR="00BB551F" w:rsidRPr="003521D4" w:rsidRDefault="00BB551F">
    <w:pPr>
      <w:pStyle w:val="Cabealho"/>
      <w:tabs>
        <w:tab w:val="left" w:pos="7300"/>
      </w:tabs>
      <w:spacing w:line="240" w:lineRule="exact"/>
      <w:jc w:val="center"/>
    </w:pPr>
    <w:r>
      <w:rPr>
        <w:sz w:val="20"/>
        <w:szCs w:val="20"/>
      </w:rPr>
      <w:t>Fones: (84) 3317-8224 - Fax (84) 3317-8228</w:t>
    </w:r>
    <w:r>
      <w:rPr>
        <w:rFonts w:ascii="HandelGotDBol" w:hAnsi="HandelGotDBol" w:cs="HandelGotDBol"/>
        <w:sz w:val="20"/>
        <w:szCs w:val="20"/>
      </w:rPr>
      <w:t xml:space="preserve"> - </w:t>
    </w:r>
    <w:r>
      <w:rPr>
        <w:sz w:val="20"/>
        <w:szCs w:val="20"/>
      </w:rPr>
      <w:t xml:space="preserve">E-mail: </w:t>
    </w:r>
    <w:r w:rsidRPr="003521D4">
      <w:t>gabinete@ufersa.edu.br</w:t>
    </w:r>
    <w:r>
      <w:rPr>
        <w:sz w:val="20"/>
        <w:szCs w:val="20"/>
      </w:rPr>
      <w:t xml:space="preserve"> – </w:t>
    </w:r>
    <w:r w:rsidRPr="003521D4">
      <w:t>www.ufersa.edu.br</w:t>
    </w:r>
  </w:p>
  <w:p w14:paraId="309426D1" w14:textId="77777777" w:rsidR="00BB551F" w:rsidRDefault="00BB551F">
    <w:pPr>
      <w:pStyle w:val="Rodap"/>
    </w:pPr>
  </w:p>
  <w:p w14:paraId="3EA1F5CB" w14:textId="77777777" w:rsidR="00BB551F" w:rsidRDefault="00BB55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0A76" w14:textId="77777777" w:rsidR="00D345A0" w:rsidRDefault="00D345A0">
      <w:r>
        <w:separator/>
      </w:r>
    </w:p>
  </w:footnote>
  <w:footnote w:type="continuationSeparator" w:id="0">
    <w:p w14:paraId="6FFCDF82" w14:textId="77777777" w:rsidR="00D345A0" w:rsidRDefault="00D3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520E" w14:textId="6FE0BC9B" w:rsidR="009535D9" w:rsidRDefault="009535D9">
    <w:pPr>
      <w:pStyle w:val="Cabealho"/>
    </w:pPr>
  </w:p>
  <w:p w14:paraId="6C5A74E7" w14:textId="657926F7" w:rsidR="00BB551F" w:rsidRDefault="009535D9">
    <w:pPr>
      <w:pStyle w:val="Cabealho"/>
      <w:jc w:val="center"/>
    </w:pPr>
    <w:r>
      <w:rPr>
        <w:noProof/>
      </w:rPr>
      <w:drawing>
        <wp:inline distT="0" distB="0" distL="0" distR="0" wp14:anchorId="73D8B77B" wp14:editId="6A1F5EB9">
          <wp:extent cx="609600" cy="838200"/>
          <wp:effectExtent l="0" t="0" r="0" b="0"/>
          <wp:docPr id="368147435" name="Imagem 1" descr="Desenho de personagem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147435" name="Imagem 1" descr="Desenho de personagem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C36357" w14:textId="77777777" w:rsidR="009535D9" w:rsidRDefault="009535D9" w:rsidP="009535D9">
    <w:pPr>
      <w:pStyle w:val="Cabealho"/>
      <w:spacing w:line="240" w:lineRule="exact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sz w:val="20"/>
      </w:rPr>
      <w:t>MINISTÉRIO DA EDUCAÇÃO</w:t>
    </w:r>
  </w:p>
  <w:p w14:paraId="55C6C769" w14:textId="77777777" w:rsidR="009535D9" w:rsidRDefault="009535D9" w:rsidP="009535D9">
    <w:pPr>
      <w:pStyle w:val="Cabealho"/>
      <w:spacing w:line="240" w:lineRule="exact"/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UNIVERSIDADE FEDERAL RURAL DO SEMI-ÁRIDO</w:t>
    </w:r>
  </w:p>
  <w:p w14:paraId="1EDDCDEB" w14:textId="2ACFAEAC" w:rsidR="009535D9" w:rsidRDefault="009535D9" w:rsidP="009535D9">
    <w:pPr>
      <w:pStyle w:val="Cabealho"/>
      <w:jc w:val="center"/>
    </w:pPr>
    <w:r>
      <w:rPr>
        <w:rFonts w:ascii="Arial" w:hAnsi="Arial" w:cs="Arial"/>
        <w:sz w:val="20"/>
      </w:rPr>
      <w:t>GABINETE DO REITOR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45F14"/>
    <w:multiLevelType w:val="hybridMultilevel"/>
    <w:tmpl w:val="161ED1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2BF4"/>
    <w:multiLevelType w:val="singleLevel"/>
    <w:tmpl w:val="5EA0A126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5E0816B7"/>
    <w:multiLevelType w:val="multilevel"/>
    <w:tmpl w:val="22428F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6DF943EE"/>
    <w:multiLevelType w:val="multilevel"/>
    <w:tmpl w:val="AB2C4F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68391801">
    <w:abstractNumId w:val="1"/>
  </w:num>
  <w:num w:numId="2" w16cid:durableId="987396975">
    <w:abstractNumId w:val="4"/>
  </w:num>
  <w:num w:numId="3" w16cid:durableId="43622269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630281563">
    <w:abstractNumId w:val="2"/>
  </w:num>
  <w:num w:numId="5" w16cid:durableId="1096563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48"/>
    <w:rsid w:val="000401A2"/>
    <w:rsid w:val="000512A3"/>
    <w:rsid w:val="00087A09"/>
    <w:rsid w:val="000D48CD"/>
    <w:rsid w:val="001249B0"/>
    <w:rsid w:val="00142148"/>
    <w:rsid w:val="001466CD"/>
    <w:rsid w:val="0017225E"/>
    <w:rsid w:val="001946DE"/>
    <w:rsid w:val="001C023B"/>
    <w:rsid w:val="001D517E"/>
    <w:rsid w:val="001E01C0"/>
    <w:rsid w:val="001E7AF2"/>
    <w:rsid w:val="00207FF3"/>
    <w:rsid w:val="00225B51"/>
    <w:rsid w:val="0024079D"/>
    <w:rsid w:val="00241C1D"/>
    <w:rsid w:val="00247382"/>
    <w:rsid w:val="002511E5"/>
    <w:rsid w:val="0027258E"/>
    <w:rsid w:val="002972C2"/>
    <w:rsid w:val="00297D1B"/>
    <w:rsid w:val="002A643A"/>
    <w:rsid w:val="002B6C97"/>
    <w:rsid w:val="002E0A25"/>
    <w:rsid w:val="00301B15"/>
    <w:rsid w:val="0031315A"/>
    <w:rsid w:val="00313611"/>
    <w:rsid w:val="00315932"/>
    <w:rsid w:val="00340BB1"/>
    <w:rsid w:val="00350959"/>
    <w:rsid w:val="00357030"/>
    <w:rsid w:val="00362F57"/>
    <w:rsid w:val="003652CB"/>
    <w:rsid w:val="00366E2E"/>
    <w:rsid w:val="0038015D"/>
    <w:rsid w:val="003B1FAC"/>
    <w:rsid w:val="003B6875"/>
    <w:rsid w:val="003D012A"/>
    <w:rsid w:val="003D013A"/>
    <w:rsid w:val="003E05E2"/>
    <w:rsid w:val="003E7326"/>
    <w:rsid w:val="003F709C"/>
    <w:rsid w:val="00445DAC"/>
    <w:rsid w:val="00463120"/>
    <w:rsid w:val="0047182F"/>
    <w:rsid w:val="00474C42"/>
    <w:rsid w:val="00475717"/>
    <w:rsid w:val="004B4B77"/>
    <w:rsid w:val="004B70A3"/>
    <w:rsid w:val="004C6CBF"/>
    <w:rsid w:val="004D03C0"/>
    <w:rsid w:val="004E60C2"/>
    <w:rsid w:val="005049CB"/>
    <w:rsid w:val="005223B3"/>
    <w:rsid w:val="005234EB"/>
    <w:rsid w:val="005345EA"/>
    <w:rsid w:val="00551FAB"/>
    <w:rsid w:val="00573054"/>
    <w:rsid w:val="0059031A"/>
    <w:rsid w:val="005B33CF"/>
    <w:rsid w:val="005D5828"/>
    <w:rsid w:val="005E1E35"/>
    <w:rsid w:val="006706A8"/>
    <w:rsid w:val="00674000"/>
    <w:rsid w:val="0067678F"/>
    <w:rsid w:val="00677DFD"/>
    <w:rsid w:val="00686545"/>
    <w:rsid w:val="006A01D5"/>
    <w:rsid w:val="006A0849"/>
    <w:rsid w:val="006B415B"/>
    <w:rsid w:val="006C022D"/>
    <w:rsid w:val="006D56E9"/>
    <w:rsid w:val="006D5F68"/>
    <w:rsid w:val="006F0869"/>
    <w:rsid w:val="00707D11"/>
    <w:rsid w:val="007260BA"/>
    <w:rsid w:val="00776050"/>
    <w:rsid w:val="00794841"/>
    <w:rsid w:val="007C424D"/>
    <w:rsid w:val="007C4FC6"/>
    <w:rsid w:val="007D7C20"/>
    <w:rsid w:val="007F5377"/>
    <w:rsid w:val="008117DF"/>
    <w:rsid w:val="008165D1"/>
    <w:rsid w:val="00817F64"/>
    <w:rsid w:val="00821372"/>
    <w:rsid w:val="00865CCE"/>
    <w:rsid w:val="008771A7"/>
    <w:rsid w:val="008B481A"/>
    <w:rsid w:val="008C3A5E"/>
    <w:rsid w:val="008E46C8"/>
    <w:rsid w:val="008E4F70"/>
    <w:rsid w:val="008F087B"/>
    <w:rsid w:val="008F3525"/>
    <w:rsid w:val="00905D0B"/>
    <w:rsid w:val="00906BFC"/>
    <w:rsid w:val="0091290E"/>
    <w:rsid w:val="009535D9"/>
    <w:rsid w:val="00963588"/>
    <w:rsid w:val="00971550"/>
    <w:rsid w:val="00975B73"/>
    <w:rsid w:val="00982102"/>
    <w:rsid w:val="00987693"/>
    <w:rsid w:val="009A0A47"/>
    <w:rsid w:val="009B4F97"/>
    <w:rsid w:val="009B59D1"/>
    <w:rsid w:val="009C3F64"/>
    <w:rsid w:val="009C61BB"/>
    <w:rsid w:val="009D4BA5"/>
    <w:rsid w:val="009E50FE"/>
    <w:rsid w:val="00A3400D"/>
    <w:rsid w:val="00A77559"/>
    <w:rsid w:val="00A81BB5"/>
    <w:rsid w:val="00A847A1"/>
    <w:rsid w:val="00A84FF4"/>
    <w:rsid w:val="00A9587E"/>
    <w:rsid w:val="00AC4569"/>
    <w:rsid w:val="00B356BF"/>
    <w:rsid w:val="00B40A4D"/>
    <w:rsid w:val="00B7194B"/>
    <w:rsid w:val="00B83F6F"/>
    <w:rsid w:val="00B87D64"/>
    <w:rsid w:val="00B9335E"/>
    <w:rsid w:val="00BA2219"/>
    <w:rsid w:val="00BA53AF"/>
    <w:rsid w:val="00BB551F"/>
    <w:rsid w:val="00BD7912"/>
    <w:rsid w:val="00BF526C"/>
    <w:rsid w:val="00C03B91"/>
    <w:rsid w:val="00C10EAE"/>
    <w:rsid w:val="00C409F5"/>
    <w:rsid w:val="00C40CB0"/>
    <w:rsid w:val="00C52F2F"/>
    <w:rsid w:val="00C56221"/>
    <w:rsid w:val="00C70DF3"/>
    <w:rsid w:val="00C753CE"/>
    <w:rsid w:val="00C75736"/>
    <w:rsid w:val="00C911EF"/>
    <w:rsid w:val="00CF163C"/>
    <w:rsid w:val="00D07A57"/>
    <w:rsid w:val="00D245CE"/>
    <w:rsid w:val="00D24E61"/>
    <w:rsid w:val="00D345A0"/>
    <w:rsid w:val="00D36AE8"/>
    <w:rsid w:val="00D45A5E"/>
    <w:rsid w:val="00D501CF"/>
    <w:rsid w:val="00D92F20"/>
    <w:rsid w:val="00DB10F9"/>
    <w:rsid w:val="00DB63CB"/>
    <w:rsid w:val="00DC5A3E"/>
    <w:rsid w:val="00DD6DD1"/>
    <w:rsid w:val="00E107AB"/>
    <w:rsid w:val="00E16F94"/>
    <w:rsid w:val="00E27C75"/>
    <w:rsid w:val="00E355ED"/>
    <w:rsid w:val="00E43AF8"/>
    <w:rsid w:val="00EB7B68"/>
    <w:rsid w:val="00EE4017"/>
    <w:rsid w:val="00EF5112"/>
    <w:rsid w:val="00EF55B7"/>
    <w:rsid w:val="00EF63E5"/>
    <w:rsid w:val="00F02833"/>
    <w:rsid w:val="00F16EA9"/>
    <w:rsid w:val="00F377D2"/>
    <w:rsid w:val="00F863D1"/>
    <w:rsid w:val="00F91E00"/>
    <w:rsid w:val="00F92D40"/>
    <w:rsid w:val="00FA13A7"/>
    <w:rsid w:val="00FC3EA9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2DF6"/>
  <w15:docId w15:val="{35C114CA-5717-4019-94EC-726DABFC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1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E0DFC"/>
    <w:pPr>
      <w:keepNext/>
      <w:suppressAutoHyphens w:val="0"/>
      <w:jc w:val="center"/>
      <w:outlineLvl w:val="0"/>
    </w:pPr>
    <w:rPr>
      <w:rFonts w:ascii="Tahoma" w:hAnsi="Tahoma"/>
      <w:b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E0DFC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E0DFC"/>
    <w:pPr>
      <w:suppressAutoHyphens w:val="0"/>
      <w:spacing w:before="240" w:after="60"/>
      <w:outlineLvl w:val="6"/>
    </w:pPr>
    <w:rPr>
      <w:rFonts w:ascii="Calibri" w:hAnsi="Calibri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E0DFC"/>
    <w:pPr>
      <w:suppressAutoHyphens w:val="0"/>
      <w:spacing w:before="240" w:after="60"/>
      <w:outlineLvl w:val="7"/>
    </w:pPr>
    <w:rPr>
      <w:rFonts w:ascii="Calibri" w:hAnsi="Calibri"/>
      <w:i/>
      <w:i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42148"/>
    <w:pPr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14214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Cabealho">
    <w:name w:val="header"/>
    <w:basedOn w:val="Normal"/>
    <w:link w:val="CabealhoChar"/>
    <w:uiPriority w:val="99"/>
    <w:rsid w:val="00142148"/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4214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Rodap">
    <w:name w:val="footer"/>
    <w:basedOn w:val="Normal"/>
    <w:link w:val="RodapChar"/>
    <w:rsid w:val="00142148"/>
    <w:rPr>
      <w:lang w:val="x-none"/>
    </w:rPr>
  </w:style>
  <w:style w:type="character" w:customStyle="1" w:styleId="RodapChar">
    <w:name w:val="Rodapé Char"/>
    <w:basedOn w:val="Fontepargpadro"/>
    <w:link w:val="Rodap"/>
    <w:rsid w:val="0014214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Recuodecorpodetexto">
    <w:name w:val="Body Text Indent"/>
    <w:basedOn w:val="Normal"/>
    <w:link w:val="RecuodecorpodetextoChar"/>
    <w:rsid w:val="00142148"/>
    <w:pPr>
      <w:spacing w:line="360" w:lineRule="auto"/>
      <w:ind w:firstLine="1416"/>
      <w:jc w:val="both"/>
    </w:pPr>
    <w:rPr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142148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Default">
    <w:name w:val="Default"/>
    <w:rsid w:val="001421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1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148"/>
    <w:rPr>
      <w:rFonts w:ascii="Tahoma" w:eastAsia="Times New Roman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0D48C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F16EA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FE0DFC"/>
    <w:rPr>
      <w:rFonts w:ascii="Tahoma" w:eastAsia="Times New Roman" w:hAnsi="Tahoma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E0DFC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FE0DFC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FE0DFC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table" w:styleId="Tabelacomgrade">
    <w:name w:val="Table Grid"/>
    <w:basedOn w:val="Tabelanormal"/>
    <w:rsid w:val="00F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FE0DFC"/>
    <w:pPr>
      <w:suppressAutoHyphens w:val="0"/>
      <w:ind w:left="567" w:right="-568" w:hanging="567"/>
    </w:pPr>
    <w:rPr>
      <w:sz w:val="16"/>
      <w:szCs w:val="20"/>
      <w:lang w:eastAsia="pt-BR"/>
    </w:rPr>
  </w:style>
  <w:style w:type="paragraph" w:styleId="Legenda">
    <w:name w:val="caption"/>
    <w:basedOn w:val="Normal"/>
    <w:next w:val="Normal"/>
    <w:qFormat/>
    <w:rsid w:val="00FE0DFC"/>
    <w:pPr>
      <w:suppressAutoHyphens w:val="0"/>
      <w:ind w:right="50"/>
      <w:jc w:val="center"/>
    </w:pPr>
    <w:rPr>
      <w:rFonts w:ascii="Book Antiqua" w:hAnsi="Book Antiqua"/>
      <w:b/>
      <w:smallCaps/>
      <w:sz w:val="1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85C76-1802-43E9-855A-DD867313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Alexsandra Fernandes Pereira</cp:lastModifiedBy>
  <cp:revision>5</cp:revision>
  <dcterms:created xsi:type="dcterms:W3CDTF">2023-03-28T00:08:00Z</dcterms:created>
  <dcterms:modified xsi:type="dcterms:W3CDTF">2025-08-21T13:33:00Z</dcterms:modified>
</cp:coreProperties>
</file>