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9A" w:rsidRPr="0057331A" w:rsidRDefault="0010729A">
      <w:pPr>
        <w:pBdr>
          <w:top w:val="nil"/>
          <w:left w:val="nil"/>
          <w:bottom w:val="nil"/>
          <w:right w:val="nil"/>
          <w:between w:val="nil"/>
        </w:pBdr>
        <w:spacing w:line="276" w:lineRule="auto"/>
        <w:rPr>
          <w:lang w:val="pt-BR"/>
        </w:rPr>
      </w:pPr>
    </w:p>
    <w:p w:rsidR="0010729A" w:rsidRPr="0057331A" w:rsidRDefault="002F2DE2">
      <w:pPr>
        <w:pBdr>
          <w:top w:val="nil"/>
          <w:left w:val="nil"/>
          <w:bottom w:val="nil"/>
          <w:right w:val="nil"/>
          <w:between w:val="nil"/>
        </w:pBdr>
        <w:spacing w:before="1"/>
        <w:rPr>
          <w:rFonts w:ascii="Times New Roman" w:eastAsia="Times New Roman" w:hAnsi="Times New Roman" w:cs="Times New Roman"/>
          <w:color w:val="000000"/>
          <w:sz w:val="14"/>
          <w:szCs w:val="14"/>
          <w:lang w:val="pt-BR"/>
        </w:rPr>
      </w:pPr>
      <w:r w:rsidRPr="0057331A">
        <w:rPr>
          <w:noProof/>
          <w:color w:val="000000"/>
          <w:sz w:val="24"/>
          <w:szCs w:val="24"/>
          <w:lang w:val="pt-BR" w:eastAsia="pt-BR"/>
        </w:rPr>
        <w:drawing>
          <wp:anchor distT="0" distB="0" distL="0" distR="0" simplePos="0" relativeHeight="251658240" behindDoc="1" locked="0" layoutInCell="1" hidden="0" allowOverlap="1" wp14:anchorId="3A402F07" wp14:editId="4B59025F">
            <wp:simplePos x="0" y="0"/>
            <wp:positionH relativeFrom="page">
              <wp:posOffset>1192530</wp:posOffset>
            </wp:positionH>
            <wp:positionV relativeFrom="page">
              <wp:posOffset>1659254</wp:posOffset>
            </wp:positionV>
            <wp:extent cx="5151435" cy="7925429"/>
            <wp:effectExtent l="0" t="0" r="0" b="0"/>
            <wp:wrapNone/>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rsidP="0057331A">
      <w:pPr>
        <w:pStyle w:val="Ttulo"/>
        <w:ind w:hanging="10"/>
        <w:rPr>
          <w:lang w:val="pt-BR"/>
        </w:rPr>
      </w:pPr>
      <w:r w:rsidRPr="0057331A">
        <w:rPr>
          <w:color w:val="001F5F"/>
          <w:lang w:val="pt-BR"/>
        </w:rPr>
        <w:t>EDITAL PROPPG n</w:t>
      </w:r>
      <w:r w:rsidRPr="0057331A">
        <w:rPr>
          <w:color w:val="001F5F"/>
          <w:sz w:val="35"/>
          <w:szCs w:val="35"/>
          <w:vertAlign w:val="superscript"/>
          <w:lang w:val="pt-BR"/>
        </w:rPr>
        <w:t xml:space="preserve">o </w:t>
      </w:r>
      <w:r w:rsidR="00F77A05">
        <w:rPr>
          <w:color w:val="001F5F"/>
          <w:lang w:val="pt-BR"/>
        </w:rPr>
        <w:t>45</w:t>
      </w:r>
      <w:r w:rsidRPr="0057331A">
        <w:rPr>
          <w:color w:val="001F5F"/>
          <w:lang w:val="pt-BR"/>
        </w:rPr>
        <w:t xml:space="preserve">/2023 </w:t>
      </w:r>
    </w:p>
    <w:p w:rsidR="0010729A" w:rsidRPr="0057331A" w:rsidRDefault="0010729A">
      <w:pPr>
        <w:pBdr>
          <w:top w:val="nil"/>
          <w:left w:val="nil"/>
          <w:bottom w:val="nil"/>
          <w:right w:val="nil"/>
          <w:between w:val="nil"/>
        </w:pBdr>
        <w:spacing w:before="6"/>
        <w:rPr>
          <w:b/>
          <w:color w:val="000000"/>
          <w:sz w:val="26"/>
          <w:szCs w:val="26"/>
          <w:lang w:val="pt-BR"/>
        </w:rPr>
      </w:pPr>
    </w:p>
    <w:p w:rsidR="0010729A" w:rsidRPr="0057331A" w:rsidRDefault="00F77A05" w:rsidP="00F77A05">
      <w:pPr>
        <w:pStyle w:val="Ttulo1"/>
        <w:ind w:left="131" w:firstLine="0"/>
        <w:jc w:val="center"/>
        <w:rPr>
          <w:lang w:val="pt-BR"/>
        </w:rPr>
      </w:pPr>
      <w:r w:rsidRPr="00F77A05">
        <w:rPr>
          <w:color w:val="001F5F"/>
          <w:lang w:val="pt-BR"/>
        </w:rPr>
        <w:t>SELEÇÃO ORDINÁRIA DE DISCENTES PARA O PROGRAMA DE PÓS</w:t>
      </w:r>
      <w:r>
        <w:rPr>
          <w:color w:val="001F5F"/>
          <w:lang w:val="pt-BR"/>
        </w:rPr>
        <w:t>-</w:t>
      </w:r>
      <w:r w:rsidRPr="00F77A05">
        <w:rPr>
          <w:color w:val="001F5F"/>
          <w:lang w:val="pt-BR"/>
        </w:rPr>
        <w:t>GRADUAÇÃO EM ADMINISTRAÇÃO – CONVÊNIO IFRN</w:t>
      </w:r>
    </w:p>
    <w:p w:rsidR="0010729A" w:rsidRPr="0057331A" w:rsidRDefault="002F2DE2">
      <w:pPr>
        <w:pBdr>
          <w:top w:val="nil"/>
          <w:left w:val="nil"/>
          <w:bottom w:val="nil"/>
          <w:right w:val="nil"/>
          <w:between w:val="nil"/>
        </w:pBdr>
        <w:spacing w:before="281" w:line="218" w:lineRule="auto"/>
        <w:ind w:left="119" w:right="195" w:firstLine="672"/>
        <w:jc w:val="both"/>
        <w:rPr>
          <w:color w:val="000000"/>
          <w:sz w:val="24"/>
          <w:szCs w:val="24"/>
          <w:lang w:val="pt-BR"/>
        </w:rPr>
      </w:pPr>
      <w:r w:rsidRPr="0057331A">
        <w:rPr>
          <w:color w:val="000000"/>
          <w:sz w:val="24"/>
          <w:szCs w:val="24"/>
          <w:lang w:val="pt-BR"/>
        </w:rPr>
        <w:t>A Pró-Reitoria de Pesquisa e Pós-Graduação (PROPPG) da Universidade Federal Rural do Semi-Árido (UFERSA), no uso de suas atribuições regimentais, torna público o processo seletivo de candidatos a discentes do PROGRAMA DE PÓS-GRADUAÇÃO EM ADMINISTRAÇÃO (PPGA), em nível de mestrado acadêmico, segundo normas deste Edital.</w:t>
      </w:r>
    </w:p>
    <w:p w:rsidR="0010729A" w:rsidRPr="0057331A" w:rsidRDefault="0010729A">
      <w:pPr>
        <w:pBdr>
          <w:top w:val="nil"/>
          <w:left w:val="nil"/>
          <w:bottom w:val="nil"/>
          <w:right w:val="nil"/>
          <w:between w:val="nil"/>
        </w:pBdr>
        <w:spacing w:before="12"/>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DOS REQUISITOS E VAGAS OFERECIDAS</w:t>
      </w:r>
    </w:p>
    <w:p w:rsidR="0010729A" w:rsidRPr="0057331A" w:rsidRDefault="002F2DE2">
      <w:pPr>
        <w:numPr>
          <w:ilvl w:val="1"/>
          <w:numId w:val="4"/>
        </w:numPr>
        <w:pBdr>
          <w:top w:val="nil"/>
          <w:left w:val="nil"/>
          <w:bottom w:val="nil"/>
          <w:right w:val="nil"/>
          <w:between w:val="nil"/>
        </w:pBdr>
        <w:tabs>
          <w:tab w:val="left" w:pos="538"/>
        </w:tabs>
        <w:spacing w:before="281" w:line="218" w:lineRule="auto"/>
        <w:ind w:right="201" w:firstLine="0"/>
        <w:jc w:val="both"/>
        <w:rPr>
          <w:color w:val="000000"/>
          <w:sz w:val="24"/>
          <w:szCs w:val="24"/>
          <w:lang w:val="pt-BR"/>
        </w:rPr>
      </w:pPr>
      <w:r w:rsidRPr="0057331A">
        <w:rPr>
          <w:color w:val="000000"/>
          <w:sz w:val="24"/>
          <w:szCs w:val="24"/>
          <w:lang w:val="pt-BR"/>
        </w:rPr>
        <w:t xml:space="preserve">São oferecidas </w:t>
      </w:r>
      <w:proofErr w:type="gramStart"/>
      <w:r w:rsidRPr="0057331A">
        <w:rPr>
          <w:sz w:val="24"/>
          <w:szCs w:val="24"/>
          <w:lang w:val="pt-BR"/>
        </w:rPr>
        <w:t>8</w:t>
      </w:r>
      <w:proofErr w:type="gramEnd"/>
      <w:r w:rsidRPr="0057331A">
        <w:rPr>
          <w:color w:val="000000"/>
          <w:sz w:val="24"/>
          <w:szCs w:val="24"/>
          <w:lang w:val="pt-BR"/>
        </w:rPr>
        <w:t xml:space="preserve"> (</w:t>
      </w:r>
      <w:r w:rsidRPr="0057331A">
        <w:rPr>
          <w:sz w:val="24"/>
          <w:szCs w:val="24"/>
          <w:lang w:val="pt-BR"/>
        </w:rPr>
        <w:t>oito</w:t>
      </w:r>
      <w:r w:rsidRPr="0057331A">
        <w:rPr>
          <w:color w:val="000000"/>
          <w:sz w:val="24"/>
          <w:szCs w:val="24"/>
          <w:lang w:val="pt-BR"/>
        </w:rPr>
        <w:t>) vagas para profissionais de nível superior, formados em cursos de graduação no país ou no exterior, em qualquer área do conhecimento.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47"/>
        </w:tabs>
        <w:spacing w:before="1" w:line="218" w:lineRule="auto"/>
        <w:ind w:right="204" w:firstLine="0"/>
        <w:jc w:val="both"/>
        <w:rPr>
          <w:color w:val="000000"/>
          <w:sz w:val="24"/>
          <w:szCs w:val="24"/>
          <w:lang w:val="pt-BR"/>
        </w:rPr>
      </w:pPr>
      <w:r w:rsidRPr="0057331A">
        <w:rPr>
          <w:color w:val="000000"/>
          <w:sz w:val="24"/>
          <w:szCs w:val="24"/>
          <w:lang w:val="pt-BR"/>
        </w:rPr>
        <w:t>Os candidatos aprovados e classificados neste processo de seleção serão matriculados para ingressarem no PPGA no primeiro semestre letivo do ano de 202</w:t>
      </w:r>
      <w:r w:rsidRPr="0057331A">
        <w:rPr>
          <w:sz w:val="24"/>
          <w:szCs w:val="24"/>
          <w:lang w:val="pt-BR"/>
        </w:rPr>
        <w:t>4</w:t>
      </w:r>
      <w:r w:rsidRPr="0057331A">
        <w:rPr>
          <w:color w:val="000000"/>
          <w:sz w:val="24"/>
          <w:szCs w:val="24"/>
          <w:lang w:val="pt-BR"/>
        </w:rPr>
        <w:t>.</w:t>
      </w:r>
    </w:p>
    <w:p w:rsidR="0010729A" w:rsidRPr="0057331A" w:rsidRDefault="0010729A">
      <w:pPr>
        <w:pBdr>
          <w:top w:val="nil"/>
          <w:left w:val="nil"/>
          <w:bottom w:val="nil"/>
          <w:right w:val="nil"/>
          <w:between w:val="nil"/>
        </w:pBdr>
        <w:spacing w:before="11"/>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DAS INSCRIÇÕES</w:t>
      </w:r>
    </w:p>
    <w:p w:rsidR="0010729A" w:rsidRPr="0057331A" w:rsidRDefault="002F2DE2">
      <w:pPr>
        <w:numPr>
          <w:ilvl w:val="1"/>
          <w:numId w:val="4"/>
        </w:numPr>
        <w:pBdr>
          <w:top w:val="nil"/>
          <w:left w:val="nil"/>
          <w:bottom w:val="nil"/>
          <w:right w:val="nil"/>
          <w:between w:val="nil"/>
        </w:pBdr>
        <w:tabs>
          <w:tab w:val="left" w:pos="550"/>
        </w:tabs>
        <w:spacing w:before="281" w:line="218" w:lineRule="auto"/>
        <w:ind w:right="199" w:firstLine="0"/>
        <w:jc w:val="both"/>
        <w:rPr>
          <w:color w:val="000000"/>
          <w:sz w:val="24"/>
          <w:szCs w:val="24"/>
          <w:lang w:val="pt-BR"/>
        </w:rPr>
      </w:pPr>
      <w:r w:rsidRPr="0057331A">
        <w:rPr>
          <w:color w:val="000000"/>
          <w:sz w:val="24"/>
          <w:szCs w:val="24"/>
          <w:lang w:val="pt-BR"/>
        </w:rPr>
        <w:t>O processo de inscrição será efetuado no sistema SIGAA da UFERSA, exclusivamente pelo endereço eletrônico:</w:t>
      </w:r>
      <w:r w:rsidRPr="0057331A">
        <w:rPr>
          <w:color w:val="0000FF"/>
          <w:sz w:val="24"/>
          <w:szCs w:val="24"/>
          <w:lang w:val="pt-BR"/>
        </w:rPr>
        <w:t xml:space="preserve"> </w:t>
      </w:r>
      <w:hyperlink r:id="rId10">
        <w:proofErr w:type="gramStart"/>
        <w:r w:rsidRPr="0057331A">
          <w:rPr>
            <w:color w:val="0000FF"/>
            <w:sz w:val="24"/>
            <w:szCs w:val="24"/>
            <w:u w:val="single"/>
            <w:lang w:val="pt-BR"/>
          </w:rPr>
          <w:t>sigaa.</w:t>
        </w:r>
        <w:proofErr w:type="gramEnd"/>
        <w:r w:rsidRPr="0057331A">
          <w:rPr>
            <w:color w:val="0000FF"/>
            <w:sz w:val="24"/>
            <w:szCs w:val="24"/>
            <w:u w:val="single"/>
            <w:lang w:val="pt-BR"/>
          </w:rPr>
          <w:t>ufersa.edu.br/</w:t>
        </w:r>
        <w:proofErr w:type="spellStart"/>
        <w:r w:rsidRPr="0057331A">
          <w:rPr>
            <w:color w:val="0000FF"/>
            <w:sz w:val="24"/>
            <w:szCs w:val="24"/>
            <w:u w:val="single"/>
            <w:lang w:val="pt-BR"/>
          </w:rPr>
          <w:t>sigaa</w:t>
        </w:r>
        <w:proofErr w:type="spellEnd"/>
        <w:r w:rsidRPr="0057331A">
          <w:rPr>
            <w:color w:val="0000FF"/>
            <w:sz w:val="24"/>
            <w:szCs w:val="24"/>
            <w:u w:val="single"/>
            <w:lang w:val="pt-BR"/>
          </w:rPr>
          <w:t>/</w:t>
        </w:r>
        <w:proofErr w:type="spellStart"/>
        <w:r w:rsidRPr="0057331A">
          <w:rPr>
            <w:color w:val="0000FF"/>
            <w:sz w:val="24"/>
            <w:szCs w:val="24"/>
            <w:u w:val="single"/>
            <w:lang w:val="pt-BR"/>
          </w:rPr>
          <w:t>public</w:t>
        </w:r>
        <w:proofErr w:type="spellEnd"/>
        <w:r w:rsidRPr="0057331A">
          <w:rPr>
            <w:color w:val="0000FF"/>
            <w:sz w:val="24"/>
            <w:szCs w:val="24"/>
            <w:u w:val="single"/>
            <w:lang w:val="pt-BR"/>
          </w:rPr>
          <w:t>/</w:t>
        </w:r>
        <w:proofErr w:type="spellStart"/>
        <w:r w:rsidRPr="0057331A">
          <w:rPr>
            <w:color w:val="0000FF"/>
            <w:sz w:val="24"/>
            <w:szCs w:val="24"/>
            <w:u w:val="single"/>
            <w:lang w:val="pt-BR"/>
          </w:rPr>
          <w:t>processo_seletivo</w:t>
        </w:r>
        <w:proofErr w:type="spellEnd"/>
        <w:r w:rsidRPr="0057331A">
          <w:rPr>
            <w:color w:val="0000FF"/>
            <w:sz w:val="24"/>
            <w:szCs w:val="24"/>
            <w:u w:val="single"/>
            <w:lang w:val="pt-BR"/>
          </w:rPr>
          <w:t>/</w:t>
        </w:r>
        <w:proofErr w:type="spellStart"/>
        <w:r w:rsidRPr="0057331A">
          <w:rPr>
            <w:color w:val="0000FF"/>
            <w:sz w:val="24"/>
            <w:szCs w:val="24"/>
            <w:u w:val="single"/>
            <w:lang w:val="pt-BR"/>
          </w:rPr>
          <w:t>lista.jsf</w:t>
        </w:r>
        <w:proofErr w:type="spellEnd"/>
      </w:hyperlink>
      <w:r w:rsidRPr="0057331A">
        <w:rPr>
          <w:color w:val="000000"/>
          <w:sz w:val="24"/>
          <w:szCs w:val="24"/>
          <w:lang w:val="pt-BR"/>
        </w:rPr>
        <w:t xml:space="preserve">. As inscrições serão realizadas conforme disposto no cronograma de atividades, item </w:t>
      </w:r>
      <w:proofErr w:type="gramStart"/>
      <w:r w:rsidRPr="0057331A">
        <w:rPr>
          <w:color w:val="000000"/>
          <w:sz w:val="24"/>
          <w:szCs w:val="24"/>
          <w:lang w:val="pt-BR"/>
        </w:rPr>
        <w:t>6</w:t>
      </w:r>
      <w:proofErr w:type="gramEnd"/>
      <w:r w:rsidRPr="0057331A">
        <w:rPr>
          <w:color w:val="000000"/>
          <w:sz w:val="24"/>
          <w:szCs w:val="24"/>
          <w:lang w:val="pt-BR"/>
        </w:rPr>
        <w:t xml:space="preserve"> deste Edital. Toda a documentação necessária para a inscrição do candidato deverá ser enviada eletronicamente </w:t>
      </w:r>
      <w:r w:rsidRPr="0057331A">
        <w:rPr>
          <w:b/>
          <w:color w:val="000000"/>
          <w:sz w:val="24"/>
          <w:szCs w:val="24"/>
          <w:lang w:val="pt-BR"/>
        </w:rPr>
        <w:t>em formato PDF</w:t>
      </w:r>
      <w:r w:rsidRPr="0057331A">
        <w:rPr>
          <w:color w:val="000000"/>
          <w:sz w:val="24"/>
          <w:szCs w:val="24"/>
          <w:lang w:val="pt-BR"/>
        </w:rPr>
        <w:t>.</w:t>
      </w:r>
    </w:p>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535"/>
        </w:tabs>
        <w:spacing w:before="1" w:line="302" w:lineRule="auto"/>
        <w:ind w:left="534" w:hanging="416"/>
        <w:jc w:val="both"/>
        <w:rPr>
          <w:color w:val="000000"/>
          <w:sz w:val="24"/>
          <w:szCs w:val="24"/>
          <w:lang w:val="pt-BR"/>
        </w:rPr>
      </w:pPr>
      <w:r w:rsidRPr="0057331A">
        <w:rPr>
          <w:color w:val="000000"/>
          <w:sz w:val="24"/>
          <w:szCs w:val="24"/>
          <w:lang w:val="pt-BR"/>
        </w:rPr>
        <w:t xml:space="preserve">São </w:t>
      </w:r>
      <w:r w:rsidRPr="0057331A">
        <w:rPr>
          <w:b/>
          <w:color w:val="000000"/>
          <w:sz w:val="24"/>
          <w:szCs w:val="24"/>
          <w:lang w:val="pt-BR"/>
        </w:rPr>
        <w:t xml:space="preserve">exigidos </w:t>
      </w:r>
      <w:r w:rsidRPr="0057331A">
        <w:rPr>
          <w:color w:val="000000"/>
          <w:sz w:val="24"/>
          <w:szCs w:val="24"/>
          <w:lang w:val="pt-BR"/>
        </w:rPr>
        <w:t>os seguintes documentos para a inscrição:</w:t>
      </w:r>
    </w:p>
    <w:p w:rsidR="0010729A" w:rsidRPr="0057331A" w:rsidRDefault="002F2DE2">
      <w:pPr>
        <w:numPr>
          <w:ilvl w:val="2"/>
          <w:numId w:val="4"/>
        </w:numPr>
        <w:pBdr>
          <w:top w:val="nil"/>
          <w:left w:val="nil"/>
          <w:bottom w:val="nil"/>
          <w:right w:val="nil"/>
          <w:between w:val="nil"/>
        </w:pBdr>
        <w:tabs>
          <w:tab w:val="left" w:pos="972"/>
        </w:tabs>
        <w:spacing w:line="288" w:lineRule="auto"/>
        <w:ind w:hanging="289"/>
        <w:jc w:val="both"/>
        <w:rPr>
          <w:color w:val="000000"/>
          <w:sz w:val="24"/>
          <w:szCs w:val="24"/>
          <w:lang w:val="pt-BR"/>
        </w:rPr>
      </w:pPr>
      <w:r w:rsidRPr="0057331A">
        <w:rPr>
          <w:color w:val="000000"/>
          <w:sz w:val="24"/>
          <w:szCs w:val="24"/>
          <w:lang w:val="pt-BR"/>
        </w:rPr>
        <w:t>Uma foto 3x4 recente.</w:t>
      </w:r>
    </w:p>
    <w:p w:rsidR="0010729A" w:rsidRPr="0057331A" w:rsidRDefault="002F2DE2">
      <w:pPr>
        <w:numPr>
          <w:ilvl w:val="2"/>
          <w:numId w:val="4"/>
        </w:numPr>
        <w:pBdr>
          <w:top w:val="nil"/>
          <w:left w:val="nil"/>
          <w:bottom w:val="nil"/>
          <w:right w:val="nil"/>
          <w:between w:val="nil"/>
        </w:pBdr>
        <w:tabs>
          <w:tab w:val="left" w:pos="972"/>
        </w:tabs>
        <w:spacing w:line="288" w:lineRule="auto"/>
        <w:ind w:hanging="294"/>
        <w:jc w:val="both"/>
        <w:rPr>
          <w:color w:val="000000"/>
          <w:sz w:val="24"/>
          <w:szCs w:val="24"/>
          <w:lang w:val="pt-BR"/>
        </w:rPr>
      </w:pPr>
      <w:r w:rsidRPr="0057331A">
        <w:rPr>
          <w:color w:val="000000"/>
          <w:sz w:val="24"/>
          <w:szCs w:val="24"/>
          <w:lang w:val="pt-BR"/>
        </w:rPr>
        <w:t>Cópia do documento oficial de identidade e do CPF, se estrangeiro do passaporte;</w:t>
      </w:r>
    </w:p>
    <w:p w:rsidR="0010729A" w:rsidRPr="0057331A" w:rsidRDefault="002F2DE2">
      <w:pPr>
        <w:numPr>
          <w:ilvl w:val="2"/>
          <w:numId w:val="4"/>
        </w:numPr>
        <w:pBdr>
          <w:top w:val="nil"/>
          <w:left w:val="nil"/>
          <w:bottom w:val="nil"/>
          <w:right w:val="nil"/>
          <w:between w:val="nil"/>
        </w:pBdr>
        <w:tabs>
          <w:tab w:val="left" w:pos="972"/>
        </w:tabs>
        <w:spacing w:before="8" w:line="218" w:lineRule="auto"/>
        <w:ind w:right="197" w:hanging="293"/>
        <w:jc w:val="both"/>
        <w:rPr>
          <w:color w:val="000000"/>
          <w:sz w:val="24"/>
          <w:szCs w:val="24"/>
          <w:lang w:val="pt-BR"/>
        </w:rPr>
      </w:pPr>
      <w:r w:rsidRPr="0057331A">
        <w:rPr>
          <w:color w:val="000000"/>
          <w:sz w:val="24"/>
          <w:szCs w:val="24"/>
          <w:lang w:val="pt-BR"/>
        </w:rPr>
        <w:t xml:space="preserve">Comprovante de quitação com as obrigações eleitorais, extraído do site do Tribunal Superior Eleitoral (TSE) nos últimos </w:t>
      </w:r>
      <w:proofErr w:type="gramStart"/>
      <w:r w:rsidRPr="0057331A">
        <w:rPr>
          <w:color w:val="000000"/>
          <w:sz w:val="24"/>
          <w:szCs w:val="24"/>
          <w:lang w:val="pt-BR"/>
        </w:rPr>
        <w:t>3</w:t>
      </w:r>
      <w:proofErr w:type="gramEnd"/>
      <w:r w:rsidRPr="0057331A">
        <w:rPr>
          <w:color w:val="000000"/>
          <w:sz w:val="24"/>
          <w:szCs w:val="24"/>
          <w:lang w:val="pt-BR"/>
        </w:rPr>
        <w:t xml:space="preserve"> (três) meses.</w:t>
      </w:r>
    </w:p>
    <w:p w:rsidR="0010729A" w:rsidRDefault="002F2DE2">
      <w:pPr>
        <w:numPr>
          <w:ilvl w:val="2"/>
          <w:numId w:val="4"/>
        </w:numPr>
        <w:pBdr>
          <w:top w:val="nil"/>
          <w:left w:val="nil"/>
          <w:bottom w:val="nil"/>
          <w:right w:val="nil"/>
          <w:between w:val="nil"/>
        </w:pBdr>
        <w:tabs>
          <w:tab w:val="left" w:pos="972"/>
        </w:tabs>
        <w:spacing w:line="218" w:lineRule="auto"/>
        <w:ind w:right="195" w:hanging="293"/>
        <w:jc w:val="both"/>
        <w:rPr>
          <w:color w:val="000000"/>
          <w:sz w:val="24"/>
          <w:szCs w:val="24"/>
          <w:lang w:val="pt-BR"/>
        </w:rPr>
      </w:pPr>
      <w:r w:rsidRPr="0057331A">
        <w:rPr>
          <w:color w:val="000000"/>
          <w:sz w:val="24"/>
          <w:szCs w:val="24"/>
          <w:lang w:val="pt-BR"/>
        </w:rPr>
        <w:t>Cópia do diploma de curso superior (frente e verso) ou documento equivalente. Caso o diploma tenha sido emitido por IES estrangeira, este deve estar devidamente revalidado no Brasil. Fica assegurada a inscrição de candidato graduando que, apesar de não apresentar a titulação exigida no ato da inscrição, esteja apto a comprovar essa condição até o ato da matrícula no PPGA. Mesmo o candidato estando aprovado e classificado, a sua matrícula só será efetivada no PPGA mediante a apresentação do diploma ou certificado de conclusão do curso de graduação.</w:t>
      </w:r>
    </w:p>
    <w:p w:rsidR="0057331A" w:rsidRPr="0057331A" w:rsidRDefault="0057331A" w:rsidP="0057331A">
      <w:pPr>
        <w:numPr>
          <w:ilvl w:val="2"/>
          <w:numId w:val="4"/>
        </w:numPr>
        <w:pBdr>
          <w:top w:val="nil"/>
          <w:left w:val="nil"/>
          <w:bottom w:val="nil"/>
          <w:right w:val="nil"/>
          <w:between w:val="nil"/>
        </w:pBdr>
        <w:tabs>
          <w:tab w:val="left" w:pos="972"/>
        </w:tabs>
        <w:spacing w:line="218" w:lineRule="auto"/>
        <w:ind w:right="195"/>
        <w:jc w:val="both"/>
        <w:rPr>
          <w:color w:val="000000"/>
          <w:sz w:val="24"/>
          <w:szCs w:val="24"/>
          <w:lang w:val="pt-BR"/>
        </w:rPr>
      </w:pPr>
      <w:r w:rsidRPr="0057331A">
        <w:rPr>
          <w:color w:val="000000"/>
          <w:sz w:val="24"/>
          <w:szCs w:val="24"/>
          <w:lang w:val="pt-BR"/>
        </w:rPr>
        <w:t>Declaração fornecida pela Coordenação de Desenvolvimento de Pessoal do IFRN, informando que o servidor está habilitado a concorrer às vagas reservadas para servidores do IFRN.</w:t>
      </w:r>
    </w:p>
    <w:p w:rsidR="0010729A" w:rsidRPr="0057331A" w:rsidRDefault="002F2DE2">
      <w:pPr>
        <w:numPr>
          <w:ilvl w:val="2"/>
          <w:numId w:val="4"/>
        </w:numPr>
        <w:pBdr>
          <w:top w:val="nil"/>
          <w:left w:val="nil"/>
          <w:bottom w:val="nil"/>
          <w:right w:val="nil"/>
          <w:between w:val="nil"/>
        </w:pBdr>
        <w:tabs>
          <w:tab w:val="left" w:pos="972"/>
        </w:tabs>
        <w:spacing w:before="3" w:line="218" w:lineRule="auto"/>
        <w:ind w:right="198" w:hanging="293"/>
        <w:jc w:val="both"/>
        <w:rPr>
          <w:color w:val="000000"/>
          <w:sz w:val="24"/>
          <w:szCs w:val="24"/>
          <w:lang w:val="pt-BR"/>
        </w:rPr>
      </w:pPr>
      <w:r w:rsidRPr="0057331A">
        <w:rPr>
          <w:color w:val="000000"/>
          <w:sz w:val="24"/>
          <w:szCs w:val="24"/>
          <w:lang w:val="pt-BR"/>
        </w:rPr>
        <w:t>Currículo extraído da Plataforma Lattes (CNPq), em PDF, de maneira personalizada com a produção de 201</w:t>
      </w:r>
      <w:r w:rsidRPr="0057331A">
        <w:rPr>
          <w:sz w:val="24"/>
          <w:szCs w:val="24"/>
          <w:lang w:val="pt-BR"/>
        </w:rPr>
        <w:t>9</w:t>
      </w:r>
      <w:r w:rsidRPr="0057331A">
        <w:rPr>
          <w:color w:val="000000"/>
          <w:sz w:val="24"/>
          <w:szCs w:val="24"/>
          <w:lang w:val="pt-BR"/>
        </w:rPr>
        <w:t xml:space="preserve"> a 202</w:t>
      </w:r>
      <w:r w:rsidRPr="0057331A">
        <w:rPr>
          <w:sz w:val="24"/>
          <w:szCs w:val="24"/>
          <w:lang w:val="pt-BR"/>
        </w:rPr>
        <w:t>3</w:t>
      </w:r>
      <w:r w:rsidRPr="0057331A">
        <w:rPr>
          <w:color w:val="000000"/>
          <w:sz w:val="24"/>
          <w:szCs w:val="24"/>
          <w:lang w:val="pt-BR"/>
        </w:rPr>
        <w:t>, devidamente comprovado.</w:t>
      </w:r>
    </w:p>
    <w:p w:rsidR="0010729A" w:rsidRPr="0057331A" w:rsidRDefault="002F2DE2">
      <w:pPr>
        <w:numPr>
          <w:ilvl w:val="2"/>
          <w:numId w:val="4"/>
        </w:numPr>
        <w:pBdr>
          <w:top w:val="nil"/>
          <w:left w:val="nil"/>
          <w:bottom w:val="nil"/>
          <w:right w:val="nil"/>
          <w:between w:val="nil"/>
        </w:pBdr>
        <w:tabs>
          <w:tab w:val="left" w:pos="972"/>
        </w:tabs>
        <w:spacing w:line="218" w:lineRule="auto"/>
        <w:ind w:right="194" w:hanging="293"/>
        <w:jc w:val="both"/>
        <w:rPr>
          <w:color w:val="000000"/>
          <w:sz w:val="24"/>
          <w:szCs w:val="24"/>
          <w:lang w:val="pt-BR"/>
        </w:rPr>
      </w:pPr>
      <w:r w:rsidRPr="0057331A">
        <w:rPr>
          <w:color w:val="000000"/>
          <w:sz w:val="24"/>
          <w:szCs w:val="24"/>
          <w:lang w:val="pt-BR"/>
        </w:rPr>
        <w:t>Planilha de pontuação, em PDF, devidamente preenchida com a produção técnico-científica de 201</w:t>
      </w:r>
      <w:r w:rsidRPr="0057331A">
        <w:rPr>
          <w:sz w:val="24"/>
          <w:szCs w:val="24"/>
          <w:lang w:val="pt-BR"/>
        </w:rPr>
        <w:t>9</w:t>
      </w:r>
      <w:r w:rsidRPr="0057331A">
        <w:rPr>
          <w:color w:val="000000"/>
          <w:sz w:val="24"/>
          <w:szCs w:val="24"/>
          <w:lang w:val="pt-BR"/>
        </w:rPr>
        <w:t xml:space="preserve"> a 202</w:t>
      </w:r>
      <w:r w:rsidRPr="0057331A">
        <w:rPr>
          <w:sz w:val="24"/>
          <w:szCs w:val="24"/>
          <w:lang w:val="pt-BR"/>
        </w:rPr>
        <w:t>3</w:t>
      </w:r>
      <w:r w:rsidRPr="0057331A">
        <w:rPr>
          <w:color w:val="000000"/>
          <w:sz w:val="24"/>
          <w:szCs w:val="24"/>
          <w:lang w:val="pt-BR"/>
        </w:rPr>
        <w:t xml:space="preserve">, conforme os critérios estabelecidos no ANEXO II deste Edital. O candidato deverá considerar, para cálculo da pontuação referente </w:t>
      </w:r>
      <w:proofErr w:type="gramStart"/>
      <w:r w:rsidRPr="0057331A">
        <w:rPr>
          <w:color w:val="000000"/>
          <w:sz w:val="24"/>
          <w:szCs w:val="24"/>
          <w:lang w:val="pt-BR"/>
        </w:rPr>
        <w:t>a</w:t>
      </w:r>
      <w:proofErr w:type="gramEnd"/>
      <w:r w:rsidRPr="0057331A">
        <w:rPr>
          <w:color w:val="000000"/>
          <w:sz w:val="24"/>
          <w:szCs w:val="24"/>
          <w:lang w:val="pt-BR"/>
        </w:rPr>
        <w:t xml:space="preserve"> publicação (Grupo 1), o </w:t>
      </w:r>
      <w:proofErr w:type="spellStart"/>
      <w:r w:rsidRPr="0057331A">
        <w:rPr>
          <w:color w:val="000000"/>
          <w:sz w:val="24"/>
          <w:szCs w:val="24"/>
          <w:lang w:val="pt-BR"/>
        </w:rPr>
        <w:t>Qualis</w:t>
      </w:r>
      <w:proofErr w:type="spellEnd"/>
      <w:r w:rsidRPr="0057331A">
        <w:rPr>
          <w:color w:val="000000"/>
          <w:sz w:val="24"/>
          <w:szCs w:val="24"/>
          <w:lang w:val="pt-BR"/>
        </w:rPr>
        <w:t xml:space="preserve"> Capes do quadriênio 201</w:t>
      </w:r>
      <w:r w:rsidRPr="0057331A">
        <w:rPr>
          <w:sz w:val="24"/>
          <w:szCs w:val="24"/>
          <w:lang w:val="pt-BR"/>
        </w:rPr>
        <w:t>7</w:t>
      </w:r>
      <w:r w:rsidRPr="0057331A">
        <w:rPr>
          <w:color w:val="000000"/>
          <w:sz w:val="24"/>
          <w:szCs w:val="24"/>
          <w:lang w:val="pt-BR"/>
        </w:rPr>
        <w:t>-20</w:t>
      </w:r>
      <w:r w:rsidRPr="0057331A">
        <w:rPr>
          <w:sz w:val="24"/>
          <w:szCs w:val="24"/>
          <w:lang w:val="pt-BR"/>
        </w:rPr>
        <w:t>20</w:t>
      </w:r>
      <w:r w:rsidRPr="0057331A">
        <w:rPr>
          <w:color w:val="000000"/>
          <w:sz w:val="24"/>
          <w:szCs w:val="24"/>
          <w:lang w:val="pt-BR"/>
        </w:rPr>
        <w:t xml:space="preserve">. Somente as cópias dos documentos relacionados com a tabela do ANEXO II deste edital e dentro do período estipulado devem ser anexadas ao currículo para fins da Prova de Títulos. A disposição dos documentos anexados deve, obrigatoriamente, seguir a ordem disposta na mesma tabela e informar a numeração correspondente da tabela. Não será </w:t>
      </w:r>
      <w:r w:rsidRPr="0057331A">
        <w:rPr>
          <w:color w:val="000000"/>
          <w:sz w:val="24"/>
          <w:szCs w:val="24"/>
          <w:lang w:val="pt-BR"/>
        </w:rPr>
        <w:lastRenderedPageBreak/>
        <w:t>analisado nenhum tipo</w:t>
      </w:r>
      <w:r w:rsidRPr="0057331A">
        <w:rPr>
          <w:sz w:val="24"/>
          <w:szCs w:val="24"/>
          <w:lang w:val="pt-BR"/>
        </w:rPr>
        <w:t xml:space="preserve"> </w:t>
      </w:r>
      <w:r w:rsidRPr="0057331A">
        <w:rPr>
          <w:noProof/>
          <w:color w:val="000000"/>
          <w:sz w:val="24"/>
          <w:szCs w:val="24"/>
          <w:lang w:val="pt-BR" w:eastAsia="pt-BR"/>
        </w:rPr>
        <w:drawing>
          <wp:anchor distT="0" distB="0" distL="0" distR="0" simplePos="0" relativeHeight="251659264" behindDoc="1" locked="0" layoutInCell="1" hidden="0" allowOverlap="1" wp14:anchorId="30BCE6C1" wp14:editId="59ED57B3">
            <wp:simplePos x="0" y="0"/>
            <wp:positionH relativeFrom="page">
              <wp:posOffset>1192530</wp:posOffset>
            </wp:positionH>
            <wp:positionV relativeFrom="page">
              <wp:posOffset>1659254</wp:posOffset>
            </wp:positionV>
            <wp:extent cx="5151435" cy="7925429"/>
            <wp:effectExtent l="0" t="0" r="0" b="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r w:rsidRPr="0057331A">
        <w:rPr>
          <w:color w:val="000000"/>
          <w:sz w:val="24"/>
          <w:szCs w:val="24"/>
          <w:lang w:val="pt-BR"/>
        </w:rPr>
        <w:t>de produção que não esteja devidamente comprovada e relacionada com os itens apresentados na tabela do ANEXO II deste edital.</w:t>
      </w:r>
    </w:p>
    <w:p w:rsidR="0010729A" w:rsidRPr="0057331A" w:rsidRDefault="002F2DE2">
      <w:pPr>
        <w:numPr>
          <w:ilvl w:val="2"/>
          <w:numId w:val="4"/>
        </w:numPr>
        <w:pBdr>
          <w:top w:val="nil"/>
          <w:left w:val="nil"/>
          <w:bottom w:val="nil"/>
          <w:right w:val="nil"/>
          <w:between w:val="nil"/>
        </w:pBdr>
        <w:tabs>
          <w:tab w:val="left" w:pos="972"/>
        </w:tabs>
        <w:spacing w:line="218" w:lineRule="auto"/>
        <w:ind w:right="198" w:hanging="293"/>
        <w:jc w:val="both"/>
        <w:rPr>
          <w:color w:val="000000"/>
          <w:sz w:val="24"/>
          <w:szCs w:val="24"/>
          <w:lang w:val="pt-BR"/>
        </w:rPr>
      </w:pPr>
      <w:r w:rsidRPr="0057331A">
        <w:rPr>
          <w:color w:val="000000"/>
          <w:sz w:val="24"/>
          <w:szCs w:val="24"/>
          <w:lang w:val="pt-BR"/>
        </w:rPr>
        <w:t>Cópia do comprovante de realização do Teste ANPAD de edições regulares ocorridas a partir de 202</w:t>
      </w:r>
      <w:r w:rsidRPr="0057331A">
        <w:rPr>
          <w:sz w:val="24"/>
          <w:szCs w:val="24"/>
          <w:lang w:val="pt-BR"/>
        </w:rPr>
        <w:t>1</w:t>
      </w:r>
      <w:r w:rsidRPr="0057331A">
        <w:rPr>
          <w:color w:val="000000"/>
          <w:sz w:val="24"/>
          <w:szCs w:val="24"/>
          <w:lang w:val="pt-BR"/>
        </w:rPr>
        <w:t>, com detalhamento da pontuação obtida.</w:t>
      </w:r>
    </w:p>
    <w:p w:rsidR="0010729A" w:rsidRPr="0057331A" w:rsidRDefault="002F2DE2">
      <w:pPr>
        <w:numPr>
          <w:ilvl w:val="2"/>
          <w:numId w:val="4"/>
        </w:numPr>
        <w:pBdr>
          <w:top w:val="nil"/>
          <w:left w:val="nil"/>
          <w:bottom w:val="nil"/>
          <w:right w:val="nil"/>
          <w:between w:val="nil"/>
        </w:pBdr>
        <w:tabs>
          <w:tab w:val="left" w:pos="972"/>
        </w:tabs>
        <w:spacing w:line="218" w:lineRule="auto"/>
        <w:ind w:right="195" w:hanging="293"/>
        <w:jc w:val="both"/>
        <w:rPr>
          <w:color w:val="000000"/>
          <w:sz w:val="24"/>
          <w:szCs w:val="24"/>
          <w:lang w:val="pt-BR"/>
        </w:rPr>
      </w:pPr>
      <w:r w:rsidRPr="0057331A">
        <w:rPr>
          <w:color w:val="000000"/>
          <w:sz w:val="24"/>
          <w:szCs w:val="24"/>
          <w:lang w:val="pt-BR"/>
        </w:rPr>
        <w:t xml:space="preserve">Pré-Projeto de pesquisa, </w:t>
      </w:r>
      <w:r w:rsidRPr="0057331A">
        <w:rPr>
          <w:b/>
          <w:color w:val="000000"/>
          <w:sz w:val="24"/>
          <w:szCs w:val="24"/>
          <w:lang w:val="pt-BR"/>
        </w:rPr>
        <w:t>em PDF</w:t>
      </w:r>
      <w:r w:rsidRPr="0057331A">
        <w:rPr>
          <w:color w:val="000000"/>
          <w:sz w:val="24"/>
          <w:szCs w:val="24"/>
          <w:lang w:val="pt-BR"/>
        </w:rPr>
        <w:t xml:space="preserve">, que contemple pelo menos uma das temáticas relativas </w:t>
      </w:r>
      <w:r w:rsidRPr="0057331A">
        <w:rPr>
          <w:sz w:val="24"/>
          <w:szCs w:val="24"/>
          <w:lang w:val="pt-BR"/>
        </w:rPr>
        <w:t>às linhas</w:t>
      </w:r>
      <w:r w:rsidRPr="0057331A">
        <w:rPr>
          <w:color w:val="000000"/>
          <w:sz w:val="24"/>
          <w:szCs w:val="24"/>
          <w:lang w:val="pt-BR"/>
        </w:rPr>
        <w:t xml:space="preserve"> de pesquisa do programa. O pré-projeto deve conter os seguintes itens: Título, Introdução (delimitação do problema de pesquisa, objetivos, justificativa), Revisão de Literatura, Metodologia e Referências Bibliográficas. O Pré-Projeto deverá ter, no máximo, </w:t>
      </w:r>
      <w:proofErr w:type="gramStart"/>
      <w:r w:rsidRPr="0057331A">
        <w:rPr>
          <w:color w:val="000000"/>
          <w:sz w:val="24"/>
          <w:szCs w:val="24"/>
          <w:lang w:val="pt-BR"/>
        </w:rPr>
        <w:t>8</w:t>
      </w:r>
      <w:proofErr w:type="gramEnd"/>
      <w:r w:rsidRPr="0057331A">
        <w:rPr>
          <w:color w:val="000000"/>
          <w:sz w:val="24"/>
          <w:szCs w:val="24"/>
          <w:lang w:val="pt-BR"/>
        </w:rPr>
        <w:t xml:space="preserve"> (oito) páginas (exceto capa e referências), sendo digitado em fonte Times New Roman, tamanho 12 e espaço 1,5 para os textos, devendo-se utilizar as normas da ABNT para as citações e de referências bibliográficas.</w:t>
      </w:r>
    </w:p>
    <w:p w:rsidR="0010729A" w:rsidRPr="0057331A" w:rsidRDefault="002F2DE2">
      <w:pPr>
        <w:numPr>
          <w:ilvl w:val="0"/>
          <w:numId w:val="3"/>
        </w:numPr>
        <w:pBdr>
          <w:top w:val="nil"/>
          <w:left w:val="nil"/>
          <w:bottom w:val="nil"/>
          <w:right w:val="nil"/>
          <w:between w:val="nil"/>
        </w:pBdr>
        <w:tabs>
          <w:tab w:val="left" w:pos="972"/>
        </w:tabs>
        <w:spacing w:line="218" w:lineRule="auto"/>
        <w:ind w:right="194"/>
        <w:jc w:val="both"/>
        <w:rPr>
          <w:color w:val="000000"/>
          <w:sz w:val="24"/>
          <w:szCs w:val="24"/>
          <w:lang w:val="pt-BR"/>
        </w:rPr>
      </w:pPr>
      <w:r w:rsidRPr="0057331A">
        <w:rPr>
          <w:color w:val="000000"/>
          <w:sz w:val="24"/>
          <w:szCs w:val="24"/>
          <w:lang w:val="pt-BR"/>
        </w:rPr>
        <w:t>A capa deve conter: título, autor e, opcionalmente, linha de pesquisa e sugestão de provável orientador. Caso não seja informada a linha de pesquisa ou sugerido o nome do pretenso orientador, fica o Colegiado do PPGA incumbido de enquadrar o projeto conforme sua análise, em fase de homologação das inscrições. A este enquadramento não caberá recurso posterior. Destaca-se, ainda, que a indicação do orientador é apenas uma sugestão, não inviabilizando a APROVAÇÃO do candidato, caso ele se adapte aos temas de pesquisa de outro professor do PPGA.</w:t>
      </w:r>
    </w:p>
    <w:p w:rsidR="0010729A" w:rsidRPr="0057331A" w:rsidRDefault="002F2DE2">
      <w:pPr>
        <w:numPr>
          <w:ilvl w:val="0"/>
          <w:numId w:val="3"/>
        </w:numPr>
        <w:pBdr>
          <w:top w:val="nil"/>
          <w:left w:val="nil"/>
          <w:bottom w:val="nil"/>
          <w:right w:val="nil"/>
          <w:between w:val="nil"/>
        </w:pBdr>
        <w:tabs>
          <w:tab w:val="left" w:pos="972"/>
        </w:tabs>
        <w:spacing w:line="218" w:lineRule="auto"/>
        <w:ind w:right="197" w:hanging="425"/>
        <w:jc w:val="both"/>
        <w:rPr>
          <w:color w:val="000000"/>
          <w:sz w:val="24"/>
          <w:szCs w:val="24"/>
          <w:lang w:val="pt-BR"/>
        </w:rPr>
      </w:pPr>
      <w:r w:rsidRPr="0057331A">
        <w:rPr>
          <w:color w:val="000000"/>
          <w:sz w:val="24"/>
          <w:szCs w:val="24"/>
          <w:lang w:val="pt-BR"/>
        </w:rPr>
        <w:t>Carta de intenção do candidato com justificativa e declaração de disponibilidade para o desenvolvimento das atividades propostas pelo Curso.</w:t>
      </w:r>
    </w:p>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499"/>
        </w:tabs>
        <w:spacing w:line="218" w:lineRule="auto"/>
        <w:ind w:right="196" w:firstLine="0"/>
        <w:jc w:val="both"/>
        <w:rPr>
          <w:color w:val="000000"/>
          <w:sz w:val="24"/>
          <w:szCs w:val="24"/>
          <w:lang w:val="pt-BR"/>
        </w:rPr>
      </w:pPr>
      <w:r w:rsidRPr="0057331A">
        <w:rPr>
          <w:color w:val="000000"/>
          <w:sz w:val="24"/>
          <w:szCs w:val="24"/>
          <w:lang w:val="pt-BR"/>
        </w:rPr>
        <w:t>Não serão aceitos complementações ou troca de documentos listados no item 2.2, de forma presencial ou via e-mail, em momento posterior ao do ato da inscrição do candidato. Inscrições com pendências serão indeferidas.</w:t>
      </w:r>
    </w:p>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504"/>
        </w:tabs>
        <w:spacing w:line="218" w:lineRule="auto"/>
        <w:ind w:right="196" w:firstLine="0"/>
        <w:jc w:val="both"/>
        <w:rPr>
          <w:color w:val="000000"/>
          <w:lang w:val="pt-BR"/>
        </w:rPr>
      </w:pPr>
      <w:r w:rsidRPr="0057331A">
        <w:rPr>
          <w:color w:val="000000"/>
          <w:sz w:val="24"/>
          <w:szCs w:val="24"/>
          <w:lang w:val="pt-BR"/>
        </w:rPr>
        <w:t>Os pedidos de inscrição dos candidatos serão analisados e homologados pelo Colegiado do PPGA e o resultado divulgado pelo PPPGA/UFERSA endereço eletrônico</w:t>
      </w:r>
      <w:r w:rsidRPr="0057331A">
        <w:rPr>
          <w:color w:val="0000FF"/>
          <w:sz w:val="24"/>
          <w:szCs w:val="24"/>
          <w:lang w:val="pt-BR"/>
        </w:rPr>
        <w:t xml:space="preserve"> </w:t>
      </w:r>
      <w:hyperlink r:id="rId11">
        <w:r w:rsidRPr="0057331A">
          <w:rPr>
            <w:color w:val="0000FF"/>
            <w:sz w:val="24"/>
            <w:szCs w:val="24"/>
            <w:u w:val="single"/>
            <w:lang w:val="pt-BR"/>
          </w:rPr>
          <w:t>https://ppga.ufersa.edu.br</w:t>
        </w:r>
      </w:hyperlink>
      <w:hyperlink r:id="rId12">
        <w:r w:rsidRPr="0057331A">
          <w:rPr>
            <w:color w:val="000000"/>
            <w:sz w:val="24"/>
            <w:szCs w:val="24"/>
            <w:lang w:val="pt-BR"/>
          </w:rPr>
          <w:t xml:space="preserve">, </w:t>
        </w:r>
      </w:hyperlink>
      <w:r w:rsidRPr="0057331A">
        <w:rPr>
          <w:color w:val="000000"/>
          <w:sz w:val="24"/>
          <w:szCs w:val="24"/>
          <w:lang w:val="pt-BR"/>
        </w:rPr>
        <w:t xml:space="preserve">conforme item </w:t>
      </w:r>
      <w:proofErr w:type="gramStart"/>
      <w:r w:rsidRPr="0057331A">
        <w:rPr>
          <w:color w:val="000000"/>
          <w:sz w:val="24"/>
          <w:szCs w:val="24"/>
          <w:lang w:val="pt-BR"/>
        </w:rPr>
        <w:t>6</w:t>
      </w:r>
      <w:proofErr w:type="gramEnd"/>
      <w:r w:rsidRPr="0057331A">
        <w:rPr>
          <w:color w:val="000000"/>
          <w:sz w:val="24"/>
          <w:szCs w:val="24"/>
          <w:lang w:val="pt-BR"/>
        </w:rPr>
        <w:t xml:space="preserve">. O candidato cujo pedido de inscrição for indeferido poderá recorrer dessa decisão, devendo proceder conforme descrito no item 4.3 deste Edital, conforme cronograma disposto no item </w:t>
      </w:r>
      <w:proofErr w:type="gramStart"/>
      <w:r w:rsidRPr="0057331A">
        <w:rPr>
          <w:color w:val="000000"/>
          <w:sz w:val="24"/>
          <w:szCs w:val="24"/>
          <w:lang w:val="pt-BR"/>
        </w:rPr>
        <w:t>6</w:t>
      </w:r>
      <w:proofErr w:type="gramEnd"/>
      <w:r w:rsidRPr="0057331A">
        <w:rPr>
          <w:color w:val="000000"/>
          <w:sz w:val="24"/>
          <w:szCs w:val="24"/>
          <w:lang w:val="pt-BR"/>
        </w:rPr>
        <w:t>.</w:t>
      </w:r>
    </w:p>
    <w:p w:rsidR="0010729A" w:rsidRPr="0057331A" w:rsidRDefault="0010729A">
      <w:pPr>
        <w:pBdr>
          <w:top w:val="nil"/>
          <w:left w:val="nil"/>
          <w:bottom w:val="nil"/>
          <w:right w:val="nil"/>
          <w:between w:val="nil"/>
        </w:pBdr>
        <w:spacing w:before="11"/>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DO PROCESSO DE SELEÇÃO</w:t>
      </w:r>
    </w:p>
    <w:p w:rsidR="0010729A" w:rsidRPr="0057331A" w:rsidRDefault="002F2DE2">
      <w:pPr>
        <w:numPr>
          <w:ilvl w:val="1"/>
          <w:numId w:val="4"/>
        </w:numPr>
        <w:pBdr>
          <w:top w:val="nil"/>
          <w:left w:val="nil"/>
          <w:bottom w:val="nil"/>
          <w:right w:val="nil"/>
          <w:between w:val="nil"/>
        </w:pBdr>
        <w:tabs>
          <w:tab w:val="left" w:pos="538"/>
        </w:tabs>
        <w:spacing w:before="258" w:line="302" w:lineRule="auto"/>
        <w:ind w:left="537" w:hanging="419"/>
        <w:jc w:val="both"/>
        <w:rPr>
          <w:color w:val="000000"/>
          <w:sz w:val="24"/>
          <w:szCs w:val="24"/>
          <w:lang w:val="pt-BR"/>
        </w:rPr>
      </w:pPr>
      <w:r w:rsidRPr="0057331A">
        <w:rPr>
          <w:color w:val="000000"/>
          <w:sz w:val="24"/>
          <w:szCs w:val="24"/>
          <w:lang w:val="pt-BR"/>
        </w:rPr>
        <w:t>O Processo de Seleção será conduzido pelo Colegiado do Curso de acordo com o que segue:</w:t>
      </w:r>
    </w:p>
    <w:p w:rsidR="0010729A" w:rsidRPr="0057331A" w:rsidRDefault="002F2DE2">
      <w:pPr>
        <w:numPr>
          <w:ilvl w:val="2"/>
          <w:numId w:val="2"/>
        </w:numPr>
        <w:pBdr>
          <w:top w:val="nil"/>
          <w:left w:val="nil"/>
          <w:bottom w:val="nil"/>
          <w:right w:val="nil"/>
          <w:between w:val="nil"/>
        </w:pBdr>
        <w:tabs>
          <w:tab w:val="left" w:pos="1397"/>
        </w:tabs>
        <w:spacing w:before="8" w:line="218" w:lineRule="auto"/>
        <w:ind w:right="196"/>
        <w:jc w:val="both"/>
        <w:rPr>
          <w:color w:val="000000"/>
          <w:sz w:val="24"/>
          <w:szCs w:val="24"/>
          <w:lang w:val="pt-BR"/>
        </w:rPr>
      </w:pPr>
      <w:r w:rsidRPr="0057331A">
        <w:rPr>
          <w:color w:val="000000"/>
          <w:sz w:val="24"/>
          <w:szCs w:val="24"/>
          <w:lang w:val="pt-BR"/>
        </w:rPr>
        <w:t xml:space="preserve">FASE 1 – PONTUAÇÃO NO TESTE ANPAD. A nota do Teste ANPAD será convertida em nota de zero a dez. Para fins desta conversão será atribuída a nota dez ao candidato com maior nota no Teste ANPAD entre todos os candidatos inscritos no processo seletivo. Para todos os demais candidatos aplica-se a regra de três simples para atribuição da nota no teste ANPAD. ATENÇÃO: estarão aptos a participar das etapas seguintes do processo de seleção (análise do currículo, análise do projeto e da entrevista) os </w:t>
      </w:r>
      <w:r w:rsidRPr="0057331A">
        <w:rPr>
          <w:sz w:val="24"/>
          <w:szCs w:val="24"/>
          <w:lang w:val="pt-BR"/>
        </w:rPr>
        <w:t>16</w:t>
      </w:r>
      <w:r w:rsidRPr="0057331A">
        <w:rPr>
          <w:color w:val="000000"/>
          <w:sz w:val="24"/>
          <w:szCs w:val="24"/>
          <w:lang w:val="pt-BR"/>
        </w:rPr>
        <w:t xml:space="preserve"> (</w:t>
      </w:r>
      <w:r w:rsidRPr="0057331A">
        <w:rPr>
          <w:sz w:val="24"/>
          <w:szCs w:val="24"/>
          <w:lang w:val="pt-BR"/>
        </w:rPr>
        <w:t>dezesseis</w:t>
      </w:r>
      <w:r w:rsidRPr="0057331A">
        <w:rPr>
          <w:color w:val="000000"/>
          <w:sz w:val="24"/>
          <w:szCs w:val="24"/>
          <w:lang w:val="pt-BR"/>
        </w:rPr>
        <w:t>) melhores classificados conforme o resultado do teste da ANPAD.</w:t>
      </w:r>
    </w:p>
    <w:p w:rsidR="0010729A" w:rsidRDefault="002F2DE2">
      <w:pPr>
        <w:numPr>
          <w:ilvl w:val="2"/>
          <w:numId w:val="2"/>
        </w:numPr>
        <w:pBdr>
          <w:top w:val="nil"/>
          <w:left w:val="nil"/>
          <w:bottom w:val="nil"/>
          <w:right w:val="nil"/>
          <w:between w:val="nil"/>
        </w:pBdr>
        <w:tabs>
          <w:tab w:val="left" w:pos="1397"/>
        </w:tabs>
        <w:spacing w:before="3" w:line="218" w:lineRule="auto"/>
        <w:ind w:right="194"/>
        <w:jc w:val="both"/>
        <w:rPr>
          <w:color w:val="000000"/>
          <w:sz w:val="24"/>
          <w:szCs w:val="24"/>
          <w:lang w:val="pt-BR"/>
        </w:rPr>
      </w:pPr>
      <w:r w:rsidRPr="0057331A">
        <w:rPr>
          <w:color w:val="000000"/>
          <w:sz w:val="24"/>
          <w:szCs w:val="24"/>
          <w:lang w:val="pt-BR"/>
        </w:rPr>
        <w:t xml:space="preserve">FASE 2 – ENTREVISTA E DEFESA DO PRÉ-PROJETO. Os candidatos aprovados na FASE </w:t>
      </w:r>
      <w:proofErr w:type="gramStart"/>
      <w:r w:rsidRPr="0057331A">
        <w:rPr>
          <w:color w:val="000000"/>
          <w:sz w:val="24"/>
          <w:szCs w:val="24"/>
          <w:lang w:val="pt-BR"/>
        </w:rPr>
        <w:t>1</w:t>
      </w:r>
      <w:proofErr w:type="gramEnd"/>
      <w:r w:rsidRPr="0057331A">
        <w:rPr>
          <w:color w:val="000000"/>
          <w:sz w:val="24"/>
          <w:szCs w:val="24"/>
          <w:lang w:val="pt-BR"/>
        </w:rPr>
        <w:t xml:space="preserve"> deverão comparecer à Entrevista e Defesa do Pré-Projeto de Pesquisa. Candidatos que não comparecerem à entrevista e defesa do pré-projeto serão eliminados. Os critérios de avaliação a serem utilizados pela banca avaliadora nesta etapa constam </w:t>
      </w:r>
      <w:r w:rsidR="00B32912">
        <w:rPr>
          <w:color w:val="000000"/>
          <w:sz w:val="24"/>
          <w:szCs w:val="24"/>
          <w:lang w:val="pt-BR"/>
        </w:rPr>
        <w:t>no ANEXO I deste edital. O Pré-</w:t>
      </w:r>
      <w:r w:rsidRPr="0057331A">
        <w:rPr>
          <w:color w:val="000000"/>
          <w:sz w:val="24"/>
          <w:szCs w:val="24"/>
          <w:lang w:val="pt-BR"/>
        </w:rPr>
        <w:t>Projeto de Pesquisa será apresentado a uma banca composta por três professores, com composição aprovada pelo Colegiado do PPGA. Ao final da Entrevista e Defesa de cada Pré-Projeto de Pesquisa, será atribuída nota variando de 0,0 (zero) a 10,0 (dez). Serão considerados desclassificados os candidatos que não obtiverem nota mínima de 7,0 (sete).</w:t>
      </w:r>
    </w:p>
    <w:p w:rsidR="00B32912" w:rsidRPr="0057331A" w:rsidRDefault="00B32912">
      <w:pPr>
        <w:numPr>
          <w:ilvl w:val="2"/>
          <w:numId w:val="2"/>
        </w:numPr>
        <w:pBdr>
          <w:top w:val="nil"/>
          <w:left w:val="nil"/>
          <w:bottom w:val="nil"/>
          <w:right w:val="nil"/>
          <w:between w:val="nil"/>
        </w:pBdr>
        <w:tabs>
          <w:tab w:val="left" w:pos="1397"/>
        </w:tabs>
        <w:spacing w:before="3" w:line="218" w:lineRule="auto"/>
        <w:ind w:right="194"/>
        <w:jc w:val="both"/>
        <w:rPr>
          <w:color w:val="000000"/>
          <w:sz w:val="24"/>
          <w:szCs w:val="24"/>
          <w:lang w:val="pt-BR"/>
        </w:rPr>
        <w:sectPr w:rsidR="00B32912" w:rsidRPr="0057331A">
          <w:headerReference w:type="default" r:id="rId13"/>
          <w:footerReference w:type="default" r:id="rId14"/>
          <w:pgSz w:w="11920" w:h="16850"/>
          <w:pgMar w:top="2020" w:right="700" w:bottom="1280" w:left="800" w:header="720" w:footer="1089" w:gutter="0"/>
          <w:pgNumType w:start="1"/>
          <w:cols w:space="720"/>
        </w:sectPr>
      </w:pPr>
    </w:p>
    <w:p w:rsidR="0010729A" w:rsidRPr="0057331A" w:rsidRDefault="002F2DE2">
      <w:pPr>
        <w:pBdr>
          <w:top w:val="nil"/>
          <w:left w:val="nil"/>
          <w:bottom w:val="nil"/>
          <w:right w:val="nil"/>
          <w:between w:val="nil"/>
        </w:pBdr>
        <w:spacing w:before="1"/>
        <w:rPr>
          <w:color w:val="000000"/>
          <w:sz w:val="12"/>
          <w:szCs w:val="12"/>
          <w:lang w:val="pt-BR"/>
        </w:rPr>
      </w:pPr>
      <w:r w:rsidRPr="0057331A">
        <w:rPr>
          <w:noProof/>
          <w:color w:val="000000"/>
          <w:sz w:val="24"/>
          <w:szCs w:val="24"/>
          <w:lang w:val="pt-BR" w:eastAsia="pt-BR"/>
        </w:rPr>
        <w:lastRenderedPageBreak/>
        <w:drawing>
          <wp:anchor distT="0" distB="0" distL="0" distR="0" simplePos="0" relativeHeight="251660288" behindDoc="1" locked="0" layoutInCell="1" hidden="0" allowOverlap="1" wp14:anchorId="014A42DA" wp14:editId="18F349FD">
            <wp:simplePos x="0" y="0"/>
            <wp:positionH relativeFrom="page">
              <wp:posOffset>1192530</wp:posOffset>
            </wp:positionH>
            <wp:positionV relativeFrom="page">
              <wp:posOffset>1659254</wp:posOffset>
            </wp:positionV>
            <wp:extent cx="5151435" cy="7925429"/>
            <wp:effectExtent l="0" t="0" r="0" b="0"/>
            <wp:wrapNone/>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numPr>
          <w:ilvl w:val="2"/>
          <w:numId w:val="2"/>
        </w:numPr>
        <w:pBdr>
          <w:top w:val="nil"/>
          <w:left w:val="nil"/>
          <w:bottom w:val="nil"/>
          <w:right w:val="nil"/>
          <w:between w:val="nil"/>
        </w:pBdr>
        <w:tabs>
          <w:tab w:val="left" w:pos="1397"/>
        </w:tabs>
        <w:spacing w:before="94" w:line="218" w:lineRule="auto"/>
        <w:ind w:right="192"/>
        <w:jc w:val="both"/>
        <w:rPr>
          <w:color w:val="000000"/>
          <w:sz w:val="24"/>
          <w:szCs w:val="24"/>
          <w:lang w:val="pt-BR"/>
        </w:rPr>
      </w:pPr>
      <w:r w:rsidRPr="0057331A">
        <w:rPr>
          <w:color w:val="000000"/>
          <w:sz w:val="24"/>
          <w:szCs w:val="24"/>
          <w:lang w:val="pt-BR"/>
        </w:rPr>
        <w:t xml:space="preserve">FASE 3 – PROVA DE TÍTULOS. A Prova de Títulos consistirá na análise da pontuação do currículo, que será realizada pela mesma banca examinadora da entrevista e defesa do pré-projeto de pesquisa. Os currículos serão avaliados conforme os critérios e pontuações estabelecidos no ANEXO II deste edital. A nota do currículo de cada candidato será convertida em uma nota que varia entre zero e dez. Para fins desta conversão, será atribuída a nota dez ao candidato com maior nota total na Prova de Títulos, entre todos os candidatos habilitados na FASE </w:t>
      </w:r>
      <w:proofErr w:type="gramStart"/>
      <w:r w:rsidRPr="0057331A">
        <w:rPr>
          <w:color w:val="000000"/>
          <w:sz w:val="24"/>
          <w:szCs w:val="24"/>
          <w:lang w:val="pt-BR"/>
        </w:rPr>
        <w:t>1</w:t>
      </w:r>
      <w:proofErr w:type="gramEnd"/>
      <w:r w:rsidRPr="0057331A">
        <w:rPr>
          <w:color w:val="000000"/>
          <w:sz w:val="24"/>
          <w:szCs w:val="24"/>
          <w:lang w:val="pt-BR"/>
        </w:rPr>
        <w:t xml:space="preserve"> que tenham comparecido à FASE 2. Para todos os demais candidatos, aplicar-se-á a regra de três simples para atribuição da nota.</w:t>
      </w:r>
    </w:p>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538"/>
        </w:tabs>
        <w:spacing w:line="302" w:lineRule="auto"/>
        <w:ind w:left="537" w:hanging="419"/>
        <w:jc w:val="both"/>
        <w:rPr>
          <w:color w:val="000000"/>
          <w:sz w:val="24"/>
          <w:szCs w:val="24"/>
          <w:lang w:val="pt-BR"/>
        </w:rPr>
      </w:pPr>
      <w:r w:rsidRPr="0057331A">
        <w:rPr>
          <w:color w:val="000000"/>
          <w:sz w:val="24"/>
          <w:szCs w:val="24"/>
          <w:lang w:val="pt-BR"/>
        </w:rPr>
        <w:t xml:space="preserve">Dos locais, dias e horário das </w:t>
      </w:r>
      <w:proofErr w:type="gramStart"/>
      <w:r w:rsidRPr="0057331A">
        <w:rPr>
          <w:color w:val="000000"/>
          <w:sz w:val="24"/>
          <w:szCs w:val="24"/>
          <w:lang w:val="pt-BR"/>
        </w:rPr>
        <w:t>provas</w:t>
      </w:r>
      <w:proofErr w:type="gramEnd"/>
    </w:p>
    <w:p w:rsidR="0010729A" w:rsidRPr="0057331A" w:rsidRDefault="002F2DE2">
      <w:pPr>
        <w:numPr>
          <w:ilvl w:val="2"/>
          <w:numId w:val="1"/>
        </w:numPr>
        <w:pBdr>
          <w:top w:val="nil"/>
          <w:left w:val="nil"/>
          <w:bottom w:val="nil"/>
          <w:right w:val="nil"/>
          <w:between w:val="nil"/>
        </w:pBdr>
        <w:tabs>
          <w:tab w:val="left" w:pos="1356"/>
        </w:tabs>
        <w:spacing w:before="8" w:line="218" w:lineRule="auto"/>
        <w:ind w:right="198"/>
        <w:jc w:val="both"/>
        <w:rPr>
          <w:color w:val="000000"/>
          <w:sz w:val="24"/>
          <w:szCs w:val="24"/>
          <w:lang w:val="pt-BR"/>
        </w:rPr>
      </w:pPr>
      <w:r w:rsidRPr="0057331A">
        <w:rPr>
          <w:color w:val="000000"/>
          <w:sz w:val="24"/>
          <w:szCs w:val="24"/>
          <w:lang w:val="pt-BR"/>
        </w:rPr>
        <w:t xml:space="preserve">As diferentes etapas do processo seletivo serão realizadas conforme disposto no cronograma de atividades explicitado no item </w:t>
      </w:r>
      <w:proofErr w:type="gramStart"/>
      <w:r w:rsidRPr="0057331A">
        <w:rPr>
          <w:color w:val="000000"/>
          <w:sz w:val="24"/>
          <w:szCs w:val="24"/>
          <w:lang w:val="pt-BR"/>
        </w:rPr>
        <w:t>6</w:t>
      </w:r>
      <w:proofErr w:type="gramEnd"/>
      <w:r w:rsidRPr="0057331A">
        <w:rPr>
          <w:color w:val="000000"/>
          <w:sz w:val="24"/>
          <w:szCs w:val="24"/>
          <w:lang w:val="pt-BR"/>
        </w:rPr>
        <w:t xml:space="preserve"> deste edital, em dia, hora e local divulgado previamente na página da PROPPG/UFERSA no endereço eletrônico</w:t>
      </w:r>
      <w:r w:rsidRPr="0057331A">
        <w:rPr>
          <w:color w:val="0000FF"/>
          <w:sz w:val="24"/>
          <w:szCs w:val="24"/>
          <w:lang w:val="pt-BR"/>
        </w:rPr>
        <w:t xml:space="preserve"> </w:t>
      </w:r>
      <w:hyperlink r:id="rId15">
        <w:r w:rsidRPr="0057331A">
          <w:rPr>
            <w:color w:val="0000FF"/>
            <w:sz w:val="24"/>
            <w:szCs w:val="24"/>
            <w:u w:val="single"/>
            <w:lang w:val="pt-BR"/>
          </w:rPr>
          <w:t>https://ppga.ufersa.edu.br</w:t>
        </w:r>
      </w:hyperlink>
      <w:r w:rsidRPr="0057331A">
        <w:rPr>
          <w:color w:val="000000"/>
          <w:sz w:val="24"/>
          <w:szCs w:val="24"/>
          <w:lang w:val="pt-BR"/>
        </w:rPr>
        <w:t>/.</w:t>
      </w:r>
    </w:p>
    <w:p w:rsidR="0010729A" w:rsidRPr="0057331A" w:rsidRDefault="002F2DE2">
      <w:pPr>
        <w:numPr>
          <w:ilvl w:val="2"/>
          <w:numId w:val="1"/>
        </w:numPr>
        <w:pBdr>
          <w:top w:val="nil"/>
          <w:left w:val="nil"/>
          <w:bottom w:val="nil"/>
          <w:right w:val="nil"/>
          <w:between w:val="nil"/>
        </w:pBdr>
        <w:tabs>
          <w:tab w:val="left" w:pos="1356"/>
        </w:tabs>
        <w:spacing w:line="218" w:lineRule="auto"/>
        <w:ind w:right="195"/>
        <w:jc w:val="both"/>
        <w:rPr>
          <w:color w:val="000000"/>
          <w:sz w:val="24"/>
          <w:szCs w:val="24"/>
          <w:lang w:val="pt-BR"/>
        </w:rPr>
      </w:pPr>
      <w:r w:rsidRPr="0057331A">
        <w:rPr>
          <w:color w:val="000000"/>
          <w:sz w:val="24"/>
          <w:szCs w:val="24"/>
          <w:lang w:val="pt-BR"/>
        </w:rPr>
        <w:t xml:space="preserve">As datas, horários e locais para os candidatos realizarem a Entrevista e Defesa do Pré-Projeto de Pesquisa, em conformidade com o cronograma disposto no item </w:t>
      </w:r>
      <w:proofErr w:type="gramStart"/>
      <w:r w:rsidRPr="0057331A">
        <w:rPr>
          <w:color w:val="000000"/>
          <w:sz w:val="24"/>
          <w:szCs w:val="24"/>
          <w:lang w:val="pt-BR"/>
        </w:rPr>
        <w:t>6</w:t>
      </w:r>
      <w:proofErr w:type="gramEnd"/>
      <w:r w:rsidRPr="0057331A">
        <w:rPr>
          <w:color w:val="000000"/>
          <w:sz w:val="24"/>
          <w:szCs w:val="24"/>
          <w:lang w:val="pt-BR"/>
        </w:rPr>
        <w:t>, serão publicadas pela PROPPG/UFERSA no endereço eletrônico</w:t>
      </w:r>
      <w:r w:rsidRPr="0057331A">
        <w:rPr>
          <w:color w:val="0000FF"/>
          <w:sz w:val="24"/>
          <w:szCs w:val="24"/>
          <w:lang w:val="pt-BR"/>
        </w:rPr>
        <w:t xml:space="preserve"> </w:t>
      </w:r>
      <w:hyperlink r:id="rId16">
        <w:r w:rsidRPr="0057331A">
          <w:rPr>
            <w:color w:val="0000FF"/>
            <w:sz w:val="24"/>
            <w:szCs w:val="24"/>
            <w:u w:val="single"/>
            <w:lang w:val="pt-BR"/>
          </w:rPr>
          <w:t>https://ppga.ufersa.edu.br/</w:t>
        </w:r>
      </w:hyperlink>
      <w:r w:rsidRPr="0057331A">
        <w:rPr>
          <w:color w:val="000000"/>
          <w:sz w:val="24"/>
          <w:szCs w:val="24"/>
          <w:lang w:val="pt-BR"/>
        </w:rPr>
        <w:t>.</w:t>
      </w:r>
    </w:p>
    <w:p w:rsidR="0010729A" w:rsidRPr="0057331A" w:rsidRDefault="002F2DE2">
      <w:pPr>
        <w:numPr>
          <w:ilvl w:val="2"/>
          <w:numId w:val="1"/>
        </w:numPr>
        <w:pBdr>
          <w:top w:val="nil"/>
          <w:left w:val="nil"/>
          <w:bottom w:val="nil"/>
          <w:right w:val="nil"/>
          <w:between w:val="nil"/>
        </w:pBdr>
        <w:tabs>
          <w:tab w:val="left" w:pos="1356"/>
        </w:tabs>
        <w:spacing w:line="218" w:lineRule="auto"/>
        <w:ind w:right="203"/>
        <w:jc w:val="both"/>
        <w:rPr>
          <w:color w:val="000000"/>
          <w:sz w:val="24"/>
          <w:szCs w:val="24"/>
          <w:lang w:val="pt-BR"/>
        </w:rPr>
      </w:pPr>
      <w:r w:rsidRPr="0057331A">
        <w:rPr>
          <w:color w:val="000000"/>
          <w:sz w:val="24"/>
          <w:szCs w:val="24"/>
          <w:lang w:val="pt-BR"/>
        </w:rPr>
        <w:t>Aos candidatos que não residem no município de Mossoró é facultado o direito de realizar a entrevista em formato remoto, mediante solicitação no ato da inscrição.</w:t>
      </w:r>
    </w:p>
    <w:p w:rsidR="0010729A" w:rsidRPr="0057331A" w:rsidRDefault="002F2DE2">
      <w:pPr>
        <w:numPr>
          <w:ilvl w:val="2"/>
          <w:numId w:val="1"/>
        </w:numPr>
        <w:pBdr>
          <w:top w:val="nil"/>
          <w:left w:val="nil"/>
          <w:bottom w:val="nil"/>
          <w:right w:val="nil"/>
          <w:between w:val="nil"/>
        </w:pBdr>
        <w:tabs>
          <w:tab w:val="left" w:pos="1356"/>
        </w:tabs>
        <w:spacing w:line="218" w:lineRule="auto"/>
        <w:ind w:right="196"/>
        <w:jc w:val="both"/>
        <w:rPr>
          <w:color w:val="000000"/>
          <w:sz w:val="24"/>
          <w:szCs w:val="24"/>
          <w:lang w:val="pt-BR"/>
        </w:rPr>
      </w:pPr>
      <w:r w:rsidRPr="0057331A">
        <w:rPr>
          <w:color w:val="000000"/>
          <w:sz w:val="24"/>
          <w:szCs w:val="24"/>
          <w:lang w:val="pt-BR"/>
        </w:rPr>
        <w:t>A Prova de Títulos será realizada logo após as entrevistas e o resultado dessa etapa será divulgado junto com o resultado final do Processo de Seleção, também de acordo com o cronograma do presente edital, no endereço eletrônico</w:t>
      </w:r>
      <w:r w:rsidRPr="0057331A">
        <w:rPr>
          <w:color w:val="0000FF"/>
          <w:sz w:val="24"/>
          <w:szCs w:val="24"/>
          <w:lang w:val="pt-BR"/>
        </w:rPr>
        <w:t xml:space="preserve"> </w:t>
      </w:r>
      <w:hyperlink r:id="rId17">
        <w:r w:rsidRPr="0057331A">
          <w:rPr>
            <w:color w:val="0000FF"/>
            <w:sz w:val="24"/>
            <w:szCs w:val="24"/>
            <w:u w:val="single"/>
            <w:lang w:val="pt-BR"/>
          </w:rPr>
          <w:t>https://ppga.ufersa.edu.br</w:t>
        </w:r>
      </w:hyperlink>
      <w:r w:rsidRPr="0057331A">
        <w:rPr>
          <w:color w:val="000000"/>
          <w:sz w:val="24"/>
          <w:szCs w:val="24"/>
          <w:lang w:val="pt-BR"/>
        </w:rPr>
        <w:t>/.</w:t>
      </w:r>
    </w:p>
    <w:p w:rsidR="0010729A" w:rsidRPr="0057331A" w:rsidRDefault="0010729A">
      <w:pPr>
        <w:pBdr>
          <w:top w:val="nil"/>
          <w:left w:val="nil"/>
          <w:bottom w:val="nil"/>
          <w:right w:val="nil"/>
          <w:between w:val="nil"/>
        </w:pBdr>
        <w:spacing w:before="10"/>
        <w:rPr>
          <w:color w:val="000000"/>
          <w:sz w:val="14"/>
          <w:szCs w:val="14"/>
          <w:lang w:val="pt-BR"/>
        </w:rPr>
      </w:pPr>
    </w:p>
    <w:p w:rsidR="0010729A" w:rsidRPr="0057331A" w:rsidRDefault="002F2DE2">
      <w:pPr>
        <w:numPr>
          <w:ilvl w:val="1"/>
          <w:numId w:val="4"/>
        </w:numPr>
        <w:pBdr>
          <w:top w:val="nil"/>
          <w:left w:val="nil"/>
          <w:bottom w:val="nil"/>
          <w:right w:val="nil"/>
          <w:between w:val="nil"/>
        </w:pBdr>
        <w:tabs>
          <w:tab w:val="left" w:pos="538"/>
        </w:tabs>
        <w:spacing w:before="71" w:line="302" w:lineRule="auto"/>
        <w:ind w:left="537" w:hanging="419"/>
        <w:rPr>
          <w:color w:val="000000"/>
          <w:sz w:val="24"/>
          <w:szCs w:val="24"/>
          <w:lang w:val="pt-BR"/>
        </w:rPr>
      </w:pPr>
      <w:r w:rsidRPr="0057331A">
        <w:rPr>
          <w:color w:val="000000"/>
          <w:sz w:val="24"/>
          <w:szCs w:val="24"/>
          <w:lang w:val="pt-BR"/>
        </w:rPr>
        <w:t>Da classificação dos candidatos</w:t>
      </w:r>
    </w:p>
    <w:p w:rsidR="0010729A" w:rsidRPr="0057331A" w:rsidRDefault="002F2DE2">
      <w:pPr>
        <w:numPr>
          <w:ilvl w:val="2"/>
          <w:numId w:val="5"/>
        </w:numPr>
        <w:pBdr>
          <w:top w:val="nil"/>
          <w:left w:val="nil"/>
          <w:bottom w:val="nil"/>
          <w:right w:val="nil"/>
          <w:between w:val="nil"/>
        </w:pBdr>
        <w:tabs>
          <w:tab w:val="left" w:pos="1356"/>
        </w:tabs>
        <w:spacing w:before="8" w:line="218" w:lineRule="auto"/>
        <w:ind w:right="196"/>
        <w:rPr>
          <w:color w:val="000000"/>
          <w:sz w:val="24"/>
          <w:szCs w:val="24"/>
          <w:lang w:val="pt-BR"/>
        </w:rPr>
      </w:pPr>
      <w:r w:rsidRPr="0057331A">
        <w:rPr>
          <w:color w:val="000000"/>
          <w:sz w:val="24"/>
          <w:szCs w:val="24"/>
          <w:lang w:val="pt-BR"/>
        </w:rPr>
        <w:t>CRITÉRIOS PARA CLASSIFICAÇÃO: Para a classificação dos candidatos, aplicar-se-ão pesos às notas obtidas nas três fases do processo seletivo, conforme o quadro a seguir:</w:t>
      </w:r>
    </w:p>
    <w:p w:rsidR="0010729A" w:rsidRPr="0057331A" w:rsidRDefault="0010729A">
      <w:pPr>
        <w:pBdr>
          <w:top w:val="nil"/>
          <w:left w:val="nil"/>
          <w:bottom w:val="nil"/>
          <w:right w:val="nil"/>
          <w:between w:val="nil"/>
        </w:pBdr>
        <w:rPr>
          <w:color w:val="000000"/>
          <w:sz w:val="20"/>
          <w:szCs w:val="20"/>
          <w:lang w:val="pt-BR"/>
        </w:rPr>
      </w:pPr>
    </w:p>
    <w:p w:rsidR="0010729A" w:rsidRPr="0057331A" w:rsidRDefault="0010729A">
      <w:pPr>
        <w:pBdr>
          <w:top w:val="nil"/>
          <w:left w:val="nil"/>
          <w:bottom w:val="nil"/>
          <w:right w:val="nil"/>
          <w:between w:val="nil"/>
        </w:pBdr>
        <w:spacing w:before="10"/>
        <w:rPr>
          <w:color w:val="000000"/>
          <w:sz w:val="23"/>
          <w:szCs w:val="23"/>
          <w:lang w:val="pt-BR"/>
        </w:rPr>
      </w:pPr>
    </w:p>
    <w:tbl>
      <w:tblPr>
        <w:tblStyle w:val="ac"/>
        <w:tblW w:w="6097" w:type="dxa"/>
        <w:tblInd w:w="2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9"/>
        <w:gridCol w:w="2218"/>
      </w:tblGrid>
      <w:tr w:rsidR="0010729A" w:rsidRPr="0057331A" w:rsidTr="00B32912">
        <w:trPr>
          <w:trHeight w:val="290"/>
        </w:trPr>
        <w:tc>
          <w:tcPr>
            <w:tcW w:w="3879" w:type="dxa"/>
            <w:shd w:val="clear" w:color="auto" w:fill="1F497D" w:themeFill="text2"/>
          </w:tcPr>
          <w:p w:rsidR="0010729A" w:rsidRPr="00B32912" w:rsidRDefault="002F2DE2">
            <w:pPr>
              <w:pBdr>
                <w:top w:val="nil"/>
                <w:left w:val="nil"/>
                <w:bottom w:val="nil"/>
                <w:right w:val="nil"/>
                <w:between w:val="nil"/>
              </w:pBdr>
              <w:spacing w:line="270" w:lineRule="auto"/>
              <w:ind w:left="302" w:right="292"/>
              <w:jc w:val="center"/>
              <w:rPr>
                <w:b/>
                <w:color w:val="FFFFFF" w:themeColor="background1"/>
                <w:sz w:val="24"/>
                <w:szCs w:val="24"/>
                <w:lang w:val="pt-BR"/>
              </w:rPr>
            </w:pPr>
            <w:r w:rsidRPr="00B32912">
              <w:rPr>
                <w:b/>
                <w:color w:val="FFFFFF" w:themeColor="background1"/>
                <w:sz w:val="24"/>
                <w:szCs w:val="24"/>
                <w:lang w:val="pt-BR"/>
              </w:rPr>
              <w:t>FASE DO PROCESSO SELETIVO</w:t>
            </w:r>
          </w:p>
        </w:tc>
        <w:tc>
          <w:tcPr>
            <w:tcW w:w="2218" w:type="dxa"/>
            <w:shd w:val="clear" w:color="auto" w:fill="1F497D" w:themeFill="text2"/>
          </w:tcPr>
          <w:p w:rsidR="0010729A" w:rsidRPr="00B32912" w:rsidRDefault="002F2DE2">
            <w:pPr>
              <w:pBdr>
                <w:top w:val="nil"/>
                <w:left w:val="nil"/>
                <w:bottom w:val="nil"/>
                <w:right w:val="nil"/>
                <w:between w:val="nil"/>
              </w:pBdr>
              <w:spacing w:line="270" w:lineRule="auto"/>
              <w:ind w:left="827" w:right="820"/>
              <w:jc w:val="center"/>
              <w:rPr>
                <w:b/>
                <w:color w:val="FFFFFF" w:themeColor="background1"/>
                <w:sz w:val="24"/>
                <w:szCs w:val="24"/>
                <w:lang w:val="pt-BR"/>
              </w:rPr>
            </w:pPr>
            <w:r w:rsidRPr="00B32912">
              <w:rPr>
                <w:b/>
                <w:color w:val="FFFFFF" w:themeColor="background1"/>
                <w:sz w:val="24"/>
                <w:szCs w:val="24"/>
                <w:lang w:val="pt-BR"/>
              </w:rPr>
              <w:t>PESO</w:t>
            </w:r>
          </w:p>
        </w:tc>
      </w:tr>
      <w:tr w:rsidR="0010729A" w:rsidRPr="0057331A" w:rsidTr="00B32912">
        <w:trPr>
          <w:trHeight w:val="287"/>
        </w:trPr>
        <w:tc>
          <w:tcPr>
            <w:tcW w:w="3879"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302" w:right="291"/>
              <w:jc w:val="center"/>
              <w:rPr>
                <w:color w:val="000000"/>
                <w:sz w:val="24"/>
                <w:szCs w:val="24"/>
                <w:lang w:val="pt-BR"/>
              </w:rPr>
            </w:pPr>
            <w:r w:rsidRPr="0057331A">
              <w:rPr>
                <w:color w:val="000000"/>
                <w:sz w:val="24"/>
                <w:szCs w:val="24"/>
                <w:lang w:val="pt-BR"/>
              </w:rPr>
              <w:t>Teste ANPAD</w:t>
            </w:r>
          </w:p>
        </w:tc>
        <w:tc>
          <w:tcPr>
            <w:tcW w:w="2218"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9"/>
              <w:jc w:val="center"/>
              <w:rPr>
                <w:color w:val="000000"/>
                <w:sz w:val="24"/>
                <w:szCs w:val="24"/>
                <w:lang w:val="pt-BR"/>
              </w:rPr>
            </w:pPr>
            <w:proofErr w:type="gramStart"/>
            <w:r w:rsidRPr="0057331A">
              <w:rPr>
                <w:color w:val="000000"/>
                <w:sz w:val="24"/>
                <w:szCs w:val="24"/>
                <w:lang w:val="pt-BR"/>
              </w:rPr>
              <w:t>2</w:t>
            </w:r>
            <w:proofErr w:type="gramEnd"/>
          </w:p>
        </w:tc>
      </w:tr>
      <w:tr w:rsidR="0010729A" w:rsidRPr="0057331A" w:rsidTr="00B32912">
        <w:trPr>
          <w:trHeight w:val="287"/>
        </w:trPr>
        <w:tc>
          <w:tcPr>
            <w:tcW w:w="3879"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302" w:right="292"/>
              <w:jc w:val="center"/>
              <w:rPr>
                <w:color w:val="000000"/>
                <w:sz w:val="24"/>
                <w:szCs w:val="24"/>
                <w:lang w:val="pt-BR"/>
              </w:rPr>
            </w:pPr>
            <w:r w:rsidRPr="0057331A">
              <w:rPr>
                <w:color w:val="000000"/>
                <w:sz w:val="24"/>
                <w:szCs w:val="24"/>
                <w:lang w:val="pt-BR"/>
              </w:rPr>
              <w:t>Entrevista e Defesa de Pré-Projeto</w:t>
            </w:r>
          </w:p>
        </w:tc>
        <w:tc>
          <w:tcPr>
            <w:tcW w:w="2218"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9"/>
              <w:jc w:val="center"/>
              <w:rPr>
                <w:color w:val="000000"/>
                <w:sz w:val="24"/>
                <w:szCs w:val="24"/>
                <w:lang w:val="pt-BR"/>
              </w:rPr>
            </w:pPr>
            <w:proofErr w:type="gramStart"/>
            <w:r w:rsidRPr="0057331A">
              <w:rPr>
                <w:color w:val="000000"/>
                <w:sz w:val="24"/>
                <w:szCs w:val="24"/>
                <w:lang w:val="pt-BR"/>
              </w:rPr>
              <w:t>5</w:t>
            </w:r>
            <w:proofErr w:type="gramEnd"/>
          </w:p>
        </w:tc>
      </w:tr>
      <w:tr w:rsidR="0010729A" w:rsidRPr="0057331A" w:rsidTr="00B32912">
        <w:trPr>
          <w:trHeight w:val="287"/>
        </w:trPr>
        <w:tc>
          <w:tcPr>
            <w:tcW w:w="3879"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301" w:right="292"/>
              <w:jc w:val="center"/>
              <w:rPr>
                <w:color w:val="000000"/>
                <w:sz w:val="24"/>
                <w:szCs w:val="24"/>
                <w:lang w:val="pt-BR"/>
              </w:rPr>
            </w:pPr>
            <w:r w:rsidRPr="0057331A">
              <w:rPr>
                <w:color w:val="000000"/>
                <w:sz w:val="24"/>
                <w:szCs w:val="24"/>
                <w:lang w:val="pt-BR"/>
              </w:rPr>
              <w:t>Prova de Títulos</w:t>
            </w:r>
          </w:p>
        </w:tc>
        <w:tc>
          <w:tcPr>
            <w:tcW w:w="2218"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9"/>
              <w:jc w:val="center"/>
              <w:rPr>
                <w:color w:val="000000"/>
                <w:sz w:val="24"/>
                <w:szCs w:val="24"/>
                <w:lang w:val="pt-BR"/>
              </w:rPr>
            </w:pPr>
            <w:proofErr w:type="gramStart"/>
            <w:r w:rsidRPr="0057331A">
              <w:rPr>
                <w:color w:val="000000"/>
                <w:sz w:val="24"/>
                <w:szCs w:val="24"/>
                <w:lang w:val="pt-BR"/>
              </w:rPr>
              <w:t>3</w:t>
            </w:r>
            <w:proofErr w:type="gramEnd"/>
          </w:p>
        </w:tc>
      </w:tr>
    </w:tbl>
    <w:p w:rsidR="0010729A" w:rsidRPr="0057331A" w:rsidRDefault="0010729A">
      <w:pPr>
        <w:pBdr>
          <w:top w:val="nil"/>
          <w:left w:val="nil"/>
          <w:bottom w:val="nil"/>
          <w:right w:val="nil"/>
          <w:between w:val="nil"/>
        </w:pBdr>
        <w:spacing w:before="9"/>
        <w:rPr>
          <w:color w:val="000000"/>
          <w:sz w:val="14"/>
          <w:szCs w:val="14"/>
          <w:lang w:val="pt-BR"/>
        </w:rPr>
      </w:pPr>
    </w:p>
    <w:p w:rsidR="0010729A" w:rsidRPr="0057331A" w:rsidRDefault="002F2DE2">
      <w:pPr>
        <w:numPr>
          <w:ilvl w:val="2"/>
          <w:numId w:val="5"/>
        </w:numPr>
        <w:pBdr>
          <w:top w:val="nil"/>
          <w:left w:val="nil"/>
          <w:bottom w:val="nil"/>
          <w:right w:val="nil"/>
          <w:between w:val="nil"/>
        </w:pBdr>
        <w:tabs>
          <w:tab w:val="left" w:pos="1356"/>
        </w:tabs>
        <w:spacing w:before="94" w:line="218" w:lineRule="auto"/>
        <w:ind w:right="195"/>
        <w:jc w:val="both"/>
        <w:rPr>
          <w:color w:val="000000"/>
          <w:sz w:val="24"/>
          <w:szCs w:val="24"/>
          <w:lang w:val="pt-BR"/>
        </w:rPr>
      </w:pPr>
      <w:r w:rsidRPr="0057331A">
        <w:rPr>
          <w:color w:val="000000"/>
          <w:sz w:val="24"/>
          <w:szCs w:val="24"/>
          <w:lang w:val="pt-BR"/>
        </w:rPr>
        <w:t>A média final obtida pelo candidato será a média ponderada das notas obtidas em cada fase, de acordo com os pesos detalhados no item anterior. Esta nota será utilizada para elaboração da lista de candidatos aprovados, ordenada por ordem decrescente de pontuação.</w:t>
      </w:r>
    </w:p>
    <w:p w:rsidR="0010729A" w:rsidRPr="0057331A" w:rsidRDefault="002F2DE2">
      <w:pPr>
        <w:numPr>
          <w:ilvl w:val="3"/>
          <w:numId w:val="5"/>
        </w:numPr>
        <w:pBdr>
          <w:top w:val="nil"/>
          <w:left w:val="nil"/>
          <w:bottom w:val="nil"/>
          <w:right w:val="nil"/>
          <w:between w:val="nil"/>
        </w:pBdr>
        <w:tabs>
          <w:tab w:val="left" w:pos="1680"/>
        </w:tabs>
        <w:spacing w:line="218" w:lineRule="auto"/>
        <w:ind w:right="195"/>
        <w:jc w:val="both"/>
        <w:rPr>
          <w:color w:val="000000"/>
          <w:sz w:val="24"/>
          <w:szCs w:val="24"/>
          <w:lang w:val="pt-BR"/>
        </w:rPr>
      </w:pPr>
      <w:r w:rsidRPr="0057331A">
        <w:rPr>
          <w:color w:val="000000"/>
          <w:sz w:val="24"/>
          <w:szCs w:val="24"/>
          <w:lang w:val="pt-BR"/>
        </w:rPr>
        <w:t>No caso de empate, serão considerados os seguintes critérios de desempate, por ordem de prioridade: pontuação obtida com o Teste ANPAD, nota da Prova de Títulos, e nota do Pré-Projeto de Pesquisa. Permanecendo o empate, o critério entre os candidatos será o maior tempo de formação na graduação.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31"/>
        </w:tabs>
        <w:spacing w:before="1" w:line="218" w:lineRule="auto"/>
        <w:ind w:right="197" w:firstLine="0"/>
        <w:jc w:val="both"/>
        <w:rPr>
          <w:color w:val="000000"/>
          <w:sz w:val="24"/>
          <w:szCs w:val="24"/>
          <w:lang w:val="pt-BR"/>
        </w:rPr>
        <w:sectPr w:rsidR="0010729A" w:rsidRPr="0057331A">
          <w:pgSz w:w="11920" w:h="16850"/>
          <w:pgMar w:top="2020" w:right="700" w:bottom="1280" w:left="800" w:header="720" w:footer="1089" w:gutter="0"/>
          <w:cols w:space="720"/>
        </w:sectPr>
      </w:pPr>
      <w:r w:rsidRPr="0057331A">
        <w:rPr>
          <w:color w:val="000000"/>
          <w:sz w:val="24"/>
          <w:szCs w:val="24"/>
          <w:lang w:val="pt-BR"/>
        </w:rPr>
        <w:t>O resultado final com os nomes dos candidatos aprovados e classificados e os respectivos candidatos suplentes, todos ordenados em ordem decrescente da média final obtida no processo de seleção, será divulgado conforme cronograma de atividades pela PROPPG/UFERSA no endereço eletrônico</w:t>
      </w:r>
      <w:hyperlink r:id="rId18">
        <w:r w:rsidRPr="0057331A">
          <w:rPr>
            <w:color w:val="0000FF"/>
            <w:sz w:val="24"/>
            <w:szCs w:val="24"/>
            <w:u w:val="single"/>
            <w:lang w:val="pt-BR"/>
          </w:rPr>
          <w:t xml:space="preserve"> https://ppga.ufersa.edu.br/</w:t>
        </w:r>
      </w:hyperlink>
      <w:r w:rsidRPr="0057331A">
        <w:rPr>
          <w:color w:val="000000"/>
          <w:sz w:val="24"/>
          <w:szCs w:val="24"/>
          <w:lang w:val="pt-BR"/>
        </w:rPr>
        <w:t>.</w:t>
      </w:r>
      <w:proofErr w:type="gramStart"/>
    </w:p>
    <w:p w:rsidR="0010729A" w:rsidRPr="0057331A" w:rsidRDefault="002F2DE2">
      <w:pPr>
        <w:pBdr>
          <w:top w:val="nil"/>
          <w:left w:val="nil"/>
          <w:bottom w:val="nil"/>
          <w:right w:val="nil"/>
          <w:between w:val="nil"/>
        </w:pBdr>
        <w:spacing w:before="2"/>
        <w:rPr>
          <w:color w:val="000000"/>
          <w:sz w:val="12"/>
          <w:szCs w:val="12"/>
          <w:lang w:val="pt-BR"/>
        </w:rPr>
      </w:pPr>
      <w:proofErr w:type="gramEnd"/>
      <w:r w:rsidRPr="0057331A">
        <w:rPr>
          <w:noProof/>
          <w:color w:val="000000"/>
          <w:sz w:val="24"/>
          <w:szCs w:val="24"/>
          <w:lang w:val="pt-BR" w:eastAsia="pt-BR"/>
        </w:rPr>
        <w:lastRenderedPageBreak/>
        <w:drawing>
          <wp:anchor distT="0" distB="0" distL="0" distR="0" simplePos="0" relativeHeight="251661312" behindDoc="1" locked="0" layoutInCell="1" hidden="0" allowOverlap="1" wp14:anchorId="486A2981" wp14:editId="2BC720DB">
            <wp:simplePos x="0" y="0"/>
            <wp:positionH relativeFrom="page">
              <wp:posOffset>1192530</wp:posOffset>
            </wp:positionH>
            <wp:positionV relativeFrom="page">
              <wp:posOffset>1659254</wp:posOffset>
            </wp:positionV>
            <wp:extent cx="5151435" cy="7925429"/>
            <wp:effectExtent l="0" t="0" r="0" b="0"/>
            <wp:wrapNone/>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pStyle w:val="Ttulo1"/>
        <w:numPr>
          <w:ilvl w:val="0"/>
          <w:numId w:val="4"/>
        </w:numPr>
        <w:tabs>
          <w:tab w:val="left" w:pos="408"/>
        </w:tabs>
        <w:spacing w:before="67"/>
        <w:ind w:hanging="289"/>
        <w:rPr>
          <w:lang w:val="pt-BR"/>
        </w:rPr>
      </w:pPr>
      <w:r w:rsidRPr="0057331A">
        <w:rPr>
          <w:color w:val="001F5F"/>
          <w:lang w:val="pt-BR"/>
        </w:rPr>
        <w:t>DOS RECURSOS</w:t>
      </w:r>
    </w:p>
    <w:p w:rsidR="0010729A" w:rsidRPr="0057331A" w:rsidRDefault="002F2DE2">
      <w:pPr>
        <w:numPr>
          <w:ilvl w:val="1"/>
          <w:numId w:val="4"/>
        </w:numPr>
        <w:pBdr>
          <w:top w:val="nil"/>
          <w:left w:val="nil"/>
          <w:bottom w:val="nil"/>
          <w:right w:val="nil"/>
          <w:between w:val="nil"/>
        </w:pBdr>
        <w:tabs>
          <w:tab w:val="left" w:pos="533"/>
        </w:tabs>
        <w:spacing w:before="281" w:line="218" w:lineRule="auto"/>
        <w:ind w:right="197" w:firstLine="0"/>
        <w:jc w:val="both"/>
        <w:rPr>
          <w:color w:val="000000"/>
          <w:sz w:val="24"/>
          <w:szCs w:val="24"/>
          <w:lang w:val="pt-BR"/>
        </w:rPr>
      </w:pPr>
      <w:r w:rsidRPr="0057331A">
        <w:rPr>
          <w:color w:val="000000"/>
          <w:sz w:val="24"/>
          <w:szCs w:val="24"/>
          <w:lang w:val="pt-BR"/>
        </w:rPr>
        <w:t>Os pedidos de recurso deverão ser realizados EXCLUSIVAMENTE por meio de ofício dirigido à PROPPG e protocolado no Setor de Protocolo da UFERSA (via endereço eletrônico</w:t>
      </w:r>
      <w:r w:rsidRPr="0057331A">
        <w:rPr>
          <w:color w:val="0000FF"/>
          <w:sz w:val="24"/>
          <w:szCs w:val="24"/>
          <w:lang w:val="pt-BR"/>
        </w:rPr>
        <w:t xml:space="preserve"> </w:t>
      </w:r>
      <w:hyperlink r:id="rId19">
        <w:r w:rsidRPr="0057331A">
          <w:rPr>
            <w:color w:val="0000FF"/>
            <w:sz w:val="24"/>
            <w:szCs w:val="24"/>
            <w:u w:val="single"/>
            <w:lang w:val="pt-BR"/>
          </w:rPr>
          <w:t>protocolo@ufersa.edu.br</w:t>
        </w:r>
      </w:hyperlink>
      <w:hyperlink r:id="rId20">
        <w:r w:rsidRPr="0057331A">
          <w:rPr>
            <w:color w:val="000000"/>
            <w:sz w:val="24"/>
            <w:szCs w:val="24"/>
            <w:lang w:val="pt-BR"/>
          </w:rPr>
          <w:t xml:space="preserve">, </w:t>
        </w:r>
      </w:hyperlink>
      <w:r w:rsidRPr="0057331A">
        <w:rPr>
          <w:color w:val="000000"/>
          <w:sz w:val="24"/>
          <w:szCs w:val="24"/>
          <w:lang w:val="pt-BR"/>
        </w:rPr>
        <w:t xml:space="preserve">contendo o nome completo do candidato, CPF e a unidade de destino), dentro dos prazos previstos no cronograma de atividades, descrito no item </w:t>
      </w:r>
      <w:proofErr w:type="gramStart"/>
      <w:r w:rsidRPr="0057331A">
        <w:rPr>
          <w:color w:val="000000"/>
          <w:sz w:val="24"/>
          <w:szCs w:val="24"/>
          <w:lang w:val="pt-BR"/>
        </w:rPr>
        <w:t>6</w:t>
      </w:r>
      <w:proofErr w:type="gramEnd"/>
      <w:r w:rsidRPr="0057331A">
        <w:rPr>
          <w:color w:val="000000"/>
          <w:sz w:val="24"/>
          <w:szCs w:val="24"/>
          <w:lang w:val="pt-BR"/>
        </w:rPr>
        <w:t xml:space="preserve"> deste edital. O PPGA se abstém de quaisquer custos que o candidato tenha para interposição de recurso no Protocolo.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57"/>
        </w:tabs>
        <w:spacing w:before="1" w:line="218" w:lineRule="auto"/>
        <w:ind w:right="205" w:firstLine="0"/>
        <w:jc w:val="both"/>
        <w:rPr>
          <w:color w:val="000000"/>
          <w:sz w:val="24"/>
          <w:szCs w:val="24"/>
          <w:lang w:val="pt-BR"/>
        </w:rPr>
      </w:pPr>
      <w:r w:rsidRPr="0057331A">
        <w:rPr>
          <w:color w:val="000000"/>
          <w:sz w:val="24"/>
          <w:szCs w:val="24"/>
          <w:lang w:val="pt-BR"/>
        </w:rPr>
        <w:t xml:space="preserve">O candidato cujo pedido de inscrição não tiver sido homologado ou deferido poderá recorrer dessa decisão no prazo estipulado no cronograma disposto no item </w:t>
      </w:r>
      <w:proofErr w:type="gramStart"/>
      <w:r w:rsidRPr="0057331A">
        <w:rPr>
          <w:color w:val="000000"/>
          <w:sz w:val="24"/>
          <w:szCs w:val="24"/>
          <w:lang w:val="pt-BR"/>
        </w:rPr>
        <w:t>6</w:t>
      </w:r>
      <w:proofErr w:type="gramEnd"/>
      <w:r w:rsidRPr="0057331A">
        <w:rPr>
          <w:color w:val="000000"/>
          <w:sz w:val="24"/>
          <w:szCs w:val="24"/>
          <w:lang w:val="pt-BR"/>
        </w:rPr>
        <w:t>, conforme item 2.4 deste Edital.</w:t>
      </w:r>
    </w:p>
    <w:p w:rsidR="0010729A" w:rsidRPr="0057331A" w:rsidRDefault="0010729A">
      <w:pPr>
        <w:pBdr>
          <w:top w:val="nil"/>
          <w:left w:val="nil"/>
          <w:bottom w:val="nil"/>
          <w:right w:val="nil"/>
          <w:between w:val="nil"/>
        </w:pBdr>
        <w:spacing w:before="11"/>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43"/>
        </w:tabs>
        <w:spacing w:line="218" w:lineRule="auto"/>
        <w:ind w:right="198" w:firstLine="0"/>
        <w:jc w:val="both"/>
        <w:rPr>
          <w:color w:val="000000"/>
          <w:sz w:val="24"/>
          <w:szCs w:val="24"/>
          <w:lang w:val="pt-BR"/>
        </w:rPr>
      </w:pPr>
      <w:r w:rsidRPr="0057331A">
        <w:rPr>
          <w:color w:val="000000"/>
          <w:sz w:val="24"/>
          <w:szCs w:val="24"/>
          <w:lang w:val="pt-BR"/>
        </w:rPr>
        <w:t xml:space="preserve">Divulgado o resultado final (item 3.4 deste edital), o candidato poderá recorrer deste no prazo estipulado no cronograma de atividades disposto no item </w:t>
      </w:r>
      <w:proofErr w:type="gramStart"/>
      <w:r w:rsidRPr="0057331A">
        <w:rPr>
          <w:color w:val="000000"/>
          <w:sz w:val="24"/>
          <w:szCs w:val="24"/>
          <w:lang w:val="pt-BR"/>
        </w:rPr>
        <w:t>6</w:t>
      </w:r>
      <w:proofErr w:type="gramEnd"/>
      <w:r w:rsidRPr="0057331A">
        <w:rPr>
          <w:color w:val="000000"/>
          <w:sz w:val="24"/>
          <w:szCs w:val="24"/>
          <w:lang w:val="pt-BR"/>
        </w:rPr>
        <w:t>.</w:t>
      </w:r>
    </w:p>
    <w:p w:rsidR="0010729A" w:rsidRPr="0057331A" w:rsidRDefault="0010729A">
      <w:pPr>
        <w:pBdr>
          <w:top w:val="nil"/>
          <w:left w:val="nil"/>
          <w:bottom w:val="nil"/>
          <w:right w:val="nil"/>
          <w:between w:val="nil"/>
        </w:pBdr>
        <w:spacing w:before="11"/>
        <w:rPr>
          <w:color w:val="000000"/>
          <w:sz w:val="21"/>
          <w:szCs w:val="21"/>
          <w:lang w:val="pt-BR"/>
        </w:rPr>
      </w:pPr>
    </w:p>
    <w:p w:rsidR="0010729A" w:rsidRPr="0057331A" w:rsidRDefault="002F2DE2">
      <w:pPr>
        <w:pBdr>
          <w:top w:val="nil"/>
          <w:left w:val="nil"/>
          <w:bottom w:val="nil"/>
          <w:right w:val="nil"/>
          <w:between w:val="nil"/>
        </w:pBdr>
        <w:spacing w:line="218" w:lineRule="auto"/>
        <w:ind w:left="119" w:right="198"/>
        <w:jc w:val="both"/>
        <w:rPr>
          <w:color w:val="000000"/>
          <w:sz w:val="24"/>
          <w:szCs w:val="24"/>
          <w:lang w:val="pt-BR"/>
        </w:rPr>
      </w:pPr>
      <w:r w:rsidRPr="0057331A">
        <w:rPr>
          <w:color w:val="000000"/>
          <w:sz w:val="24"/>
          <w:szCs w:val="24"/>
          <w:lang w:val="pt-BR"/>
        </w:rPr>
        <w:t xml:space="preserve">4.4 Ultimando-se os julgamentos dos recursos relativos ao processo seletivo, </w:t>
      </w:r>
      <w:proofErr w:type="gramStart"/>
      <w:r w:rsidRPr="0057331A">
        <w:rPr>
          <w:color w:val="000000"/>
          <w:sz w:val="24"/>
          <w:szCs w:val="24"/>
          <w:lang w:val="pt-BR"/>
        </w:rPr>
        <w:t>a</w:t>
      </w:r>
      <w:proofErr w:type="gramEnd"/>
      <w:r w:rsidRPr="0057331A">
        <w:rPr>
          <w:color w:val="000000"/>
          <w:sz w:val="24"/>
          <w:szCs w:val="24"/>
          <w:lang w:val="pt-BR"/>
        </w:rPr>
        <w:t xml:space="preserve"> lista definitiva com os nomes dos candidatos aprovados e classificados e os respectivos candidatos suplentes será homologada pelo Colegiado do PPGA e publicada no endereço eletrônico</w:t>
      </w:r>
      <w:r w:rsidRPr="0057331A">
        <w:rPr>
          <w:color w:val="0000FF"/>
          <w:sz w:val="24"/>
          <w:szCs w:val="24"/>
          <w:lang w:val="pt-BR"/>
        </w:rPr>
        <w:t xml:space="preserve"> </w:t>
      </w:r>
      <w:hyperlink r:id="rId21">
        <w:r w:rsidRPr="0057331A">
          <w:rPr>
            <w:color w:val="0000FF"/>
            <w:sz w:val="24"/>
            <w:szCs w:val="24"/>
            <w:u w:val="single"/>
            <w:lang w:val="pt-BR"/>
          </w:rPr>
          <w:t>https://ppga.ufersa.edu.br/</w:t>
        </w:r>
      </w:hyperlink>
      <w:hyperlink r:id="rId22">
        <w:r w:rsidRPr="0057331A">
          <w:rPr>
            <w:color w:val="000000"/>
            <w:sz w:val="24"/>
            <w:szCs w:val="24"/>
            <w:lang w:val="pt-BR"/>
          </w:rPr>
          <w:t xml:space="preserve">, </w:t>
        </w:r>
      </w:hyperlink>
      <w:r w:rsidRPr="0057331A">
        <w:rPr>
          <w:color w:val="000000"/>
          <w:sz w:val="24"/>
          <w:szCs w:val="24"/>
          <w:lang w:val="pt-BR"/>
        </w:rPr>
        <w:t>caracterizando o término do processo de seleção.</w:t>
      </w:r>
    </w:p>
    <w:p w:rsidR="0010729A" w:rsidRPr="0057331A" w:rsidRDefault="0010729A">
      <w:pPr>
        <w:pBdr>
          <w:top w:val="nil"/>
          <w:left w:val="nil"/>
          <w:bottom w:val="nil"/>
          <w:right w:val="nil"/>
          <w:between w:val="nil"/>
        </w:pBdr>
        <w:spacing w:before="11"/>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DAS DISPOSIÇÕES GERAIS</w:t>
      </w:r>
    </w:p>
    <w:p w:rsidR="0010729A" w:rsidRPr="0057331A" w:rsidRDefault="002F2DE2">
      <w:pPr>
        <w:numPr>
          <w:ilvl w:val="1"/>
          <w:numId w:val="4"/>
        </w:numPr>
        <w:pBdr>
          <w:top w:val="nil"/>
          <w:left w:val="nil"/>
          <w:bottom w:val="nil"/>
          <w:right w:val="nil"/>
          <w:between w:val="nil"/>
        </w:pBdr>
        <w:tabs>
          <w:tab w:val="left" w:pos="547"/>
        </w:tabs>
        <w:spacing w:before="282" w:line="218" w:lineRule="auto"/>
        <w:ind w:right="200" w:firstLine="0"/>
        <w:jc w:val="both"/>
        <w:rPr>
          <w:color w:val="000000"/>
          <w:sz w:val="24"/>
          <w:szCs w:val="24"/>
          <w:lang w:val="pt-BR"/>
        </w:rPr>
      </w:pPr>
      <w:r w:rsidRPr="0057331A">
        <w:rPr>
          <w:color w:val="000000"/>
          <w:sz w:val="24"/>
          <w:szCs w:val="24"/>
          <w:lang w:val="pt-BR"/>
        </w:rPr>
        <w:t xml:space="preserve">É de inteira responsabilidade </w:t>
      </w:r>
      <w:proofErr w:type="gramStart"/>
      <w:r w:rsidRPr="0057331A">
        <w:rPr>
          <w:color w:val="000000"/>
          <w:sz w:val="24"/>
          <w:szCs w:val="24"/>
          <w:lang w:val="pt-BR"/>
        </w:rPr>
        <w:t>do candidato acompanhar</w:t>
      </w:r>
      <w:proofErr w:type="gramEnd"/>
      <w:r w:rsidRPr="0057331A">
        <w:rPr>
          <w:color w:val="000000"/>
          <w:sz w:val="24"/>
          <w:szCs w:val="24"/>
          <w:lang w:val="pt-BR"/>
        </w:rPr>
        <w:t xml:space="preserve"> a publicação ou a divulgação dos atos pertinentes ao processo seletivo de que trata este Edital, obrigando-se a atender aos prazos e condições estipulados e aos que forem publicados durante a execução deste processo.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50"/>
        </w:tabs>
        <w:spacing w:line="218" w:lineRule="auto"/>
        <w:ind w:right="197" w:firstLine="0"/>
        <w:jc w:val="both"/>
        <w:rPr>
          <w:color w:val="000000"/>
          <w:sz w:val="24"/>
          <w:szCs w:val="24"/>
          <w:lang w:val="pt-BR"/>
        </w:rPr>
      </w:pPr>
      <w:r w:rsidRPr="0057331A">
        <w:rPr>
          <w:color w:val="000000"/>
          <w:sz w:val="24"/>
          <w:szCs w:val="24"/>
          <w:lang w:val="pt-BR"/>
        </w:rPr>
        <w:t xml:space="preserve">O candidato aprovado e classificado no processo de seleção deverá efetuar sua matrícula dentro do prazo delimitado pelo cronograma de atividades disposto no item </w:t>
      </w:r>
      <w:proofErr w:type="gramStart"/>
      <w:r w:rsidRPr="0057331A">
        <w:rPr>
          <w:color w:val="000000"/>
          <w:sz w:val="24"/>
          <w:szCs w:val="24"/>
          <w:lang w:val="pt-BR"/>
        </w:rPr>
        <w:t>6</w:t>
      </w:r>
      <w:proofErr w:type="gramEnd"/>
      <w:r w:rsidRPr="0057331A">
        <w:rPr>
          <w:color w:val="000000"/>
          <w:sz w:val="24"/>
          <w:szCs w:val="24"/>
          <w:lang w:val="pt-BR"/>
        </w:rPr>
        <w:t xml:space="preserve"> do presente edital, mediante apresentação da documentação exigida.</w:t>
      </w:r>
    </w:p>
    <w:p w:rsidR="0010729A" w:rsidRPr="0057331A" w:rsidRDefault="0010729A">
      <w:pPr>
        <w:pBdr>
          <w:top w:val="nil"/>
          <w:left w:val="nil"/>
          <w:bottom w:val="nil"/>
          <w:right w:val="nil"/>
          <w:between w:val="nil"/>
        </w:pBdr>
        <w:spacing w:before="11"/>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40"/>
        </w:tabs>
        <w:spacing w:line="218" w:lineRule="auto"/>
        <w:ind w:right="196" w:firstLine="0"/>
        <w:jc w:val="both"/>
        <w:rPr>
          <w:color w:val="000000"/>
          <w:sz w:val="24"/>
          <w:szCs w:val="24"/>
          <w:lang w:val="pt-BR"/>
        </w:rPr>
      </w:pPr>
      <w:r w:rsidRPr="0057331A">
        <w:rPr>
          <w:color w:val="000000"/>
          <w:sz w:val="24"/>
          <w:szCs w:val="24"/>
          <w:lang w:val="pt-BR"/>
        </w:rPr>
        <w:t>A falta de efetivação da matrícula no prazo indicado no item anterior implicará na desistência do candidato em se matricular no PPGA, caracterizando a renúncia da vaga e a</w:t>
      </w:r>
      <w:r w:rsidR="00B32912">
        <w:rPr>
          <w:color w:val="000000"/>
          <w:sz w:val="24"/>
          <w:szCs w:val="24"/>
          <w:lang w:val="pt-BR"/>
        </w:rPr>
        <w:t xml:space="preserve"> consequente convocação do res</w:t>
      </w:r>
      <w:r w:rsidRPr="0057331A">
        <w:rPr>
          <w:color w:val="000000"/>
          <w:sz w:val="24"/>
          <w:szCs w:val="24"/>
          <w:lang w:val="pt-BR"/>
        </w:rPr>
        <w:t>pectivo candidato suplente.</w:t>
      </w:r>
    </w:p>
    <w:p w:rsidR="0010729A" w:rsidRPr="0057331A" w:rsidRDefault="0010729A">
      <w:pPr>
        <w:pBdr>
          <w:top w:val="nil"/>
          <w:left w:val="nil"/>
          <w:bottom w:val="nil"/>
          <w:right w:val="nil"/>
          <w:between w:val="nil"/>
        </w:pBdr>
        <w:spacing w:before="12"/>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38"/>
        </w:tabs>
        <w:spacing w:line="218" w:lineRule="auto"/>
        <w:ind w:right="197" w:firstLine="0"/>
        <w:jc w:val="both"/>
        <w:rPr>
          <w:color w:val="000000"/>
          <w:sz w:val="24"/>
          <w:szCs w:val="24"/>
          <w:lang w:val="pt-BR"/>
        </w:rPr>
      </w:pPr>
      <w:r w:rsidRPr="0057331A">
        <w:rPr>
          <w:color w:val="000000"/>
          <w:sz w:val="24"/>
          <w:szCs w:val="24"/>
          <w:lang w:val="pt-BR"/>
        </w:rPr>
        <w:t>A aprovação e classificação do candidato no processo de seleção regido por este edital não implicam no direito ao recebimento de bolsa de estudo. O PPGA não garante bolsa de estudo para nenhum candidato selecionado.</w:t>
      </w:r>
    </w:p>
    <w:p w:rsidR="0010729A" w:rsidRPr="0057331A" w:rsidRDefault="0010729A">
      <w:pPr>
        <w:pBdr>
          <w:top w:val="nil"/>
          <w:left w:val="nil"/>
          <w:bottom w:val="nil"/>
          <w:right w:val="nil"/>
          <w:between w:val="nil"/>
        </w:pBdr>
        <w:spacing w:before="4"/>
        <w:rPr>
          <w:color w:val="000000"/>
          <w:sz w:val="20"/>
          <w:szCs w:val="20"/>
          <w:lang w:val="pt-BR"/>
        </w:rPr>
      </w:pPr>
    </w:p>
    <w:p w:rsidR="0010729A" w:rsidRDefault="002F2DE2">
      <w:pPr>
        <w:numPr>
          <w:ilvl w:val="1"/>
          <w:numId w:val="4"/>
        </w:numPr>
        <w:pBdr>
          <w:top w:val="nil"/>
          <w:left w:val="nil"/>
          <w:bottom w:val="nil"/>
          <w:right w:val="nil"/>
          <w:between w:val="nil"/>
        </w:pBdr>
        <w:tabs>
          <w:tab w:val="left" w:pos="538"/>
        </w:tabs>
        <w:ind w:left="537" w:hanging="419"/>
        <w:jc w:val="both"/>
        <w:rPr>
          <w:color w:val="000000"/>
          <w:sz w:val="24"/>
          <w:szCs w:val="24"/>
          <w:lang w:val="pt-BR"/>
        </w:rPr>
      </w:pPr>
      <w:r w:rsidRPr="0057331A">
        <w:rPr>
          <w:color w:val="000000"/>
          <w:sz w:val="24"/>
          <w:szCs w:val="24"/>
          <w:lang w:val="pt-BR"/>
        </w:rPr>
        <w:t>Os casos omissos a este edital serão resolvidos pelo Colegiado do Curso.</w:t>
      </w:r>
    </w:p>
    <w:p w:rsidR="00B32912" w:rsidRPr="0057331A" w:rsidRDefault="00B32912">
      <w:pPr>
        <w:numPr>
          <w:ilvl w:val="1"/>
          <w:numId w:val="4"/>
        </w:numPr>
        <w:pBdr>
          <w:top w:val="nil"/>
          <w:left w:val="nil"/>
          <w:bottom w:val="nil"/>
          <w:right w:val="nil"/>
          <w:between w:val="nil"/>
        </w:pBdr>
        <w:tabs>
          <w:tab w:val="left" w:pos="538"/>
        </w:tabs>
        <w:ind w:left="537" w:hanging="419"/>
        <w:jc w:val="both"/>
        <w:rPr>
          <w:color w:val="000000"/>
          <w:sz w:val="24"/>
          <w:szCs w:val="24"/>
          <w:lang w:val="pt-BR"/>
        </w:rPr>
        <w:sectPr w:rsidR="00B32912" w:rsidRPr="0057331A">
          <w:pgSz w:w="11920" w:h="16850"/>
          <w:pgMar w:top="2020" w:right="700" w:bottom="1280" w:left="800" w:header="720" w:footer="1089" w:gutter="0"/>
          <w:cols w:space="720"/>
        </w:sectPr>
      </w:pPr>
    </w:p>
    <w:p w:rsidR="0010729A" w:rsidRPr="0057331A" w:rsidRDefault="002F2DE2">
      <w:pPr>
        <w:pBdr>
          <w:top w:val="nil"/>
          <w:left w:val="nil"/>
          <w:bottom w:val="nil"/>
          <w:right w:val="nil"/>
          <w:between w:val="nil"/>
        </w:pBdr>
        <w:spacing w:before="2"/>
        <w:rPr>
          <w:color w:val="000000"/>
          <w:sz w:val="12"/>
          <w:szCs w:val="12"/>
          <w:lang w:val="pt-BR"/>
        </w:rPr>
      </w:pPr>
      <w:r w:rsidRPr="0057331A">
        <w:rPr>
          <w:noProof/>
          <w:color w:val="000000"/>
          <w:sz w:val="24"/>
          <w:szCs w:val="24"/>
          <w:lang w:val="pt-BR" w:eastAsia="pt-BR"/>
        </w:rPr>
        <w:lastRenderedPageBreak/>
        <w:drawing>
          <wp:anchor distT="0" distB="0" distL="0" distR="0" simplePos="0" relativeHeight="251662336" behindDoc="1" locked="0" layoutInCell="1" hidden="0" allowOverlap="1" wp14:anchorId="11442B68" wp14:editId="7F41F0F2">
            <wp:simplePos x="0" y="0"/>
            <wp:positionH relativeFrom="page">
              <wp:posOffset>1192530</wp:posOffset>
            </wp:positionH>
            <wp:positionV relativeFrom="page">
              <wp:posOffset>1659254</wp:posOffset>
            </wp:positionV>
            <wp:extent cx="5151435" cy="7925429"/>
            <wp:effectExtent l="0" t="0" r="0" b="0"/>
            <wp:wrapNone/>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pStyle w:val="Ttulo1"/>
        <w:numPr>
          <w:ilvl w:val="0"/>
          <w:numId w:val="4"/>
        </w:numPr>
        <w:tabs>
          <w:tab w:val="left" w:pos="408"/>
        </w:tabs>
        <w:spacing w:before="67"/>
        <w:ind w:hanging="289"/>
        <w:jc w:val="left"/>
        <w:rPr>
          <w:lang w:val="pt-BR"/>
        </w:rPr>
      </w:pPr>
      <w:r w:rsidRPr="0057331A">
        <w:rPr>
          <w:color w:val="001F5F"/>
          <w:lang w:val="pt-BR"/>
        </w:rPr>
        <w:t>CRONOGRAMA DE ATIVIDADES</w:t>
      </w:r>
    </w:p>
    <w:p w:rsidR="0010729A" w:rsidRPr="0057331A" w:rsidRDefault="0010729A">
      <w:pPr>
        <w:pBdr>
          <w:top w:val="nil"/>
          <w:left w:val="nil"/>
          <w:bottom w:val="nil"/>
          <w:right w:val="nil"/>
          <w:between w:val="nil"/>
        </w:pBdr>
        <w:spacing w:before="4" w:after="1"/>
        <w:rPr>
          <w:b/>
          <w:color w:val="000000"/>
          <w:sz w:val="21"/>
          <w:szCs w:val="21"/>
          <w:lang w:val="pt-BR"/>
        </w:rPr>
      </w:pPr>
    </w:p>
    <w:tbl>
      <w:tblPr>
        <w:tblStyle w:val="ad"/>
        <w:tblW w:w="9299" w:type="dxa"/>
        <w:tblInd w:w="5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188"/>
        <w:gridCol w:w="3111"/>
      </w:tblGrid>
      <w:tr w:rsidR="0010729A" w:rsidRPr="0057331A">
        <w:trPr>
          <w:trHeight w:val="333"/>
        </w:trPr>
        <w:tc>
          <w:tcPr>
            <w:tcW w:w="6188" w:type="dxa"/>
            <w:shd w:val="clear" w:color="auto" w:fill="001F5F"/>
          </w:tcPr>
          <w:p w:rsidR="0010729A" w:rsidRPr="0057331A" w:rsidRDefault="002F2DE2">
            <w:pPr>
              <w:pBdr>
                <w:top w:val="nil"/>
                <w:left w:val="nil"/>
                <w:bottom w:val="nil"/>
                <w:right w:val="nil"/>
                <w:between w:val="nil"/>
              </w:pBdr>
              <w:spacing w:before="22" w:line="291" w:lineRule="auto"/>
              <w:ind w:left="2442" w:right="2679"/>
              <w:jc w:val="center"/>
              <w:rPr>
                <w:b/>
                <w:color w:val="000000"/>
                <w:sz w:val="24"/>
                <w:szCs w:val="24"/>
                <w:lang w:val="pt-BR"/>
              </w:rPr>
            </w:pPr>
            <w:r w:rsidRPr="0057331A">
              <w:rPr>
                <w:b/>
                <w:color w:val="FFFFFF"/>
                <w:sz w:val="24"/>
                <w:szCs w:val="24"/>
                <w:lang w:val="pt-BR"/>
              </w:rPr>
              <w:t>Atividades</w:t>
            </w:r>
          </w:p>
        </w:tc>
        <w:tc>
          <w:tcPr>
            <w:tcW w:w="3111" w:type="dxa"/>
            <w:shd w:val="clear" w:color="auto" w:fill="001F5F"/>
          </w:tcPr>
          <w:p w:rsidR="0010729A" w:rsidRPr="0057331A" w:rsidRDefault="002F2DE2">
            <w:pPr>
              <w:pBdr>
                <w:top w:val="nil"/>
                <w:left w:val="nil"/>
                <w:bottom w:val="nil"/>
                <w:right w:val="nil"/>
                <w:between w:val="nil"/>
              </w:pBdr>
              <w:spacing w:before="22" w:line="291" w:lineRule="auto"/>
              <w:ind w:left="401" w:right="640"/>
              <w:jc w:val="center"/>
              <w:rPr>
                <w:b/>
                <w:color w:val="000000"/>
                <w:sz w:val="24"/>
                <w:szCs w:val="24"/>
                <w:lang w:val="pt-BR"/>
              </w:rPr>
            </w:pPr>
            <w:r w:rsidRPr="0057331A">
              <w:rPr>
                <w:b/>
                <w:color w:val="FFFFFF"/>
                <w:sz w:val="24"/>
                <w:szCs w:val="24"/>
                <w:lang w:val="pt-BR"/>
              </w:rPr>
              <w:t>Datas</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Lançamento do Edital</w:t>
            </w:r>
          </w:p>
        </w:tc>
        <w:tc>
          <w:tcPr>
            <w:tcW w:w="3111" w:type="dxa"/>
            <w:shd w:val="clear" w:color="auto" w:fill="DAEDF3"/>
          </w:tcPr>
          <w:p w:rsidR="0010729A" w:rsidRPr="0057331A" w:rsidRDefault="002F2DE2" w:rsidP="00F77A05">
            <w:pPr>
              <w:pBdr>
                <w:top w:val="nil"/>
                <w:left w:val="nil"/>
                <w:bottom w:val="nil"/>
                <w:right w:val="nil"/>
                <w:between w:val="nil"/>
              </w:pBdr>
              <w:spacing w:before="22" w:line="291" w:lineRule="auto"/>
              <w:ind w:left="453" w:right="583"/>
              <w:jc w:val="center"/>
              <w:rPr>
                <w:color w:val="000000"/>
                <w:sz w:val="24"/>
                <w:szCs w:val="24"/>
                <w:lang w:val="pt-BR"/>
              </w:rPr>
            </w:pPr>
            <w:r w:rsidRPr="0057331A">
              <w:rPr>
                <w:color w:val="000000"/>
                <w:sz w:val="24"/>
                <w:szCs w:val="24"/>
                <w:lang w:val="pt-BR"/>
              </w:rPr>
              <w:t>0</w:t>
            </w:r>
            <w:r w:rsidR="00F77A05">
              <w:rPr>
                <w:color w:val="000000"/>
                <w:sz w:val="24"/>
                <w:szCs w:val="24"/>
                <w:lang w:val="pt-BR"/>
              </w:rPr>
              <w:t>8</w:t>
            </w:r>
            <w:r w:rsidRPr="0057331A">
              <w:rPr>
                <w:color w:val="000000"/>
                <w:sz w:val="24"/>
                <w:szCs w:val="24"/>
                <w:lang w:val="pt-BR"/>
              </w:rPr>
              <w:t>/09/202</w:t>
            </w:r>
            <w:r w:rsidRPr="0057331A">
              <w:rPr>
                <w:sz w:val="24"/>
                <w:szCs w:val="24"/>
                <w:lang w:val="pt-BR"/>
              </w:rPr>
              <w:t>3</w:t>
            </w:r>
          </w:p>
        </w:tc>
      </w:tr>
      <w:tr w:rsidR="0010729A" w:rsidRPr="0057331A">
        <w:trPr>
          <w:trHeight w:val="623"/>
        </w:trPr>
        <w:tc>
          <w:tcPr>
            <w:tcW w:w="6188" w:type="dxa"/>
            <w:shd w:val="clear" w:color="auto" w:fill="DAEDF3"/>
          </w:tcPr>
          <w:p w:rsidR="0010729A" w:rsidRPr="0057331A" w:rsidRDefault="002F2DE2">
            <w:pPr>
              <w:pBdr>
                <w:top w:val="nil"/>
                <w:left w:val="nil"/>
                <w:bottom w:val="nil"/>
                <w:right w:val="nil"/>
                <w:between w:val="nil"/>
              </w:pBdr>
              <w:spacing w:before="45" w:line="288" w:lineRule="auto"/>
              <w:ind w:left="16" w:right="621"/>
              <w:rPr>
                <w:color w:val="000000"/>
                <w:sz w:val="24"/>
                <w:szCs w:val="24"/>
                <w:lang w:val="pt-BR"/>
              </w:rPr>
            </w:pPr>
            <w:r w:rsidRPr="0057331A">
              <w:rPr>
                <w:color w:val="000000"/>
                <w:sz w:val="24"/>
                <w:szCs w:val="24"/>
                <w:lang w:val="pt-BR"/>
              </w:rPr>
              <w:t>Prazo de Impugnação ao Edital (exclusivamente no e-mail: ppga@ufersa.edu.br)</w:t>
            </w:r>
          </w:p>
        </w:tc>
        <w:tc>
          <w:tcPr>
            <w:tcW w:w="3111" w:type="dxa"/>
            <w:shd w:val="clear" w:color="auto" w:fill="DAEDF3"/>
          </w:tcPr>
          <w:p w:rsidR="0010729A" w:rsidRPr="0057331A" w:rsidRDefault="002F2DE2" w:rsidP="00F77A05">
            <w:pPr>
              <w:pBdr>
                <w:top w:val="nil"/>
                <w:left w:val="nil"/>
                <w:bottom w:val="nil"/>
                <w:right w:val="nil"/>
                <w:between w:val="nil"/>
              </w:pBdr>
              <w:spacing w:before="168"/>
              <w:ind w:left="453" w:right="586"/>
              <w:jc w:val="center"/>
              <w:rPr>
                <w:color w:val="000000"/>
                <w:sz w:val="24"/>
                <w:szCs w:val="24"/>
                <w:lang w:val="pt-BR"/>
              </w:rPr>
            </w:pPr>
            <w:r w:rsidRPr="0057331A">
              <w:rPr>
                <w:color w:val="000000"/>
                <w:sz w:val="24"/>
                <w:szCs w:val="24"/>
                <w:lang w:val="pt-BR"/>
              </w:rPr>
              <w:t>0</w:t>
            </w:r>
            <w:r w:rsidR="00F77A05">
              <w:rPr>
                <w:color w:val="000000"/>
                <w:sz w:val="24"/>
                <w:szCs w:val="24"/>
                <w:lang w:val="pt-BR"/>
              </w:rPr>
              <w:t>8</w:t>
            </w:r>
            <w:r w:rsidRPr="0057331A">
              <w:rPr>
                <w:color w:val="000000"/>
                <w:sz w:val="24"/>
                <w:szCs w:val="24"/>
                <w:lang w:val="pt-BR"/>
              </w:rPr>
              <w:t xml:space="preserve"> a </w:t>
            </w:r>
            <w:r w:rsidR="00F77A05">
              <w:rPr>
                <w:color w:val="000000"/>
                <w:sz w:val="24"/>
                <w:szCs w:val="24"/>
                <w:lang w:val="pt-BR"/>
              </w:rPr>
              <w:t>10</w:t>
            </w:r>
            <w:r w:rsidRPr="0057331A">
              <w:rPr>
                <w:color w:val="000000"/>
                <w:sz w:val="24"/>
                <w:szCs w:val="24"/>
                <w:lang w:val="pt-BR"/>
              </w:rPr>
              <w:t>/09/202</w:t>
            </w:r>
            <w:r w:rsidRPr="0057331A">
              <w:rPr>
                <w:sz w:val="24"/>
                <w:szCs w:val="24"/>
                <w:lang w:val="pt-BR"/>
              </w:rPr>
              <w:t>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Divulgação das Impugnações ao Edital</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4"/>
              <w:jc w:val="center"/>
              <w:rPr>
                <w:color w:val="000000"/>
                <w:sz w:val="24"/>
                <w:szCs w:val="24"/>
                <w:lang w:val="pt-BR"/>
              </w:rPr>
            </w:pPr>
            <w:r w:rsidRPr="0057331A">
              <w:rPr>
                <w:color w:val="000000"/>
                <w:sz w:val="24"/>
                <w:szCs w:val="24"/>
                <w:lang w:val="pt-BR"/>
              </w:rPr>
              <w:t>12/09/202</w:t>
            </w:r>
            <w:r w:rsidRPr="0057331A">
              <w:rPr>
                <w:sz w:val="24"/>
                <w:szCs w:val="24"/>
                <w:lang w:val="pt-BR"/>
              </w:rPr>
              <w:t>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Inscrições</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396" w:right="640"/>
              <w:jc w:val="center"/>
              <w:rPr>
                <w:color w:val="000000"/>
                <w:sz w:val="24"/>
                <w:szCs w:val="24"/>
                <w:lang w:val="pt-BR"/>
              </w:rPr>
            </w:pPr>
            <w:r w:rsidRPr="0057331A">
              <w:rPr>
                <w:sz w:val="24"/>
                <w:szCs w:val="24"/>
                <w:lang w:val="pt-BR"/>
              </w:rPr>
              <w:t>30/10/2023 a 10/11/2023</w:t>
            </w:r>
          </w:p>
        </w:tc>
      </w:tr>
      <w:tr w:rsidR="0010729A" w:rsidRPr="0057331A">
        <w:trPr>
          <w:trHeight w:val="336"/>
        </w:trPr>
        <w:tc>
          <w:tcPr>
            <w:tcW w:w="6188" w:type="dxa"/>
            <w:shd w:val="clear" w:color="auto" w:fill="DAEDF3"/>
          </w:tcPr>
          <w:p w:rsidR="0010729A" w:rsidRPr="0057331A" w:rsidRDefault="002F2DE2">
            <w:pPr>
              <w:pBdr>
                <w:top w:val="nil"/>
                <w:left w:val="nil"/>
                <w:bottom w:val="nil"/>
                <w:right w:val="nil"/>
                <w:between w:val="nil"/>
              </w:pBdr>
              <w:spacing w:before="25" w:line="291" w:lineRule="auto"/>
              <w:ind w:left="16"/>
              <w:rPr>
                <w:color w:val="000000"/>
                <w:sz w:val="24"/>
                <w:szCs w:val="24"/>
                <w:lang w:val="pt-BR"/>
              </w:rPr>
            </w:pPr>
            <w:r w:rsidRPr="0057331A">
              <w:rPr>
                <w:color w:val="000000"/>
                <w:sz w:val="24"/>
                <w:szCs w:val="24"/>
                <w:lang w:val="pt-BR"/>
              </w:rPr>
              <w:t>Homologação das inscrições</w:t>
            </w:r>
          </w:p>
        </w:tc>
        <w:tc>
          <w:tcPr>
            <w:tcW w:w="3111" w:type="dxa"/>
            <w:shd w:val="clear" w:color="auto" w:fill="DAEDF3"/>
          </w:tcPr>
          <w:p w:rsidR="0010729A" w:rsidRPr="0057331A" w:rsidRDefault="002F2DE2">
            <w:pPr>
              <w:pBdr>
                <w:top w:val="nil"/>
                <w:left w:val="nil"/>
                <w:bottom w:val="nil"/>
                <w:right w:val="nil"/>
                <w:between w:val="nil"/>
              </w:pBdr>
              <w:spacing w:before="25" w:line="291" w:lineRule="auto"/>
              <w:ind w:left="453" w:right="567"/>
              <w:jc w:val="center"/>
              <w:rPr>
                <w:color w:val="000000"/>
                <w:sz w:val="24"/>
                <w:szCs w:val="24"/>
                <w:lang w:val="pt-BR"/>
              </w:rPr>
            </w:pPr>
            <w:r w:rsidRPr="0057331A">
              <w:rPr>
                <w:sz w:val="24"/>
                <w:szCs w:val="24"/>
                <w:lang w:val="pt-BR"/>
              </w:rPr>
              <w:t>13/11/2023</w:t>
            </w:r>
          </w:p>
        </w:tc>
      </w:tr>
      <w:tr w:rsidR="0010729A" w:rsidRPr="0057331A">
        <w:trPr>
          <w:trHeight w:val="621"/>
        </w:trPr>
        <w:tc>
          <w:tcPr>
            <w:tcW w:w="6188" w:type="dxa"/>
            <w:shd w:val="clear" w:color="auto" w:fill="DAEDF3"/>
          </w:tcPr>
          <w:p w:rsidR="0010729A" w:rsidRPr="0057331A" w:rsidRDefault="002F2DE2">
            <w:pPr>
              <w:pBdr>
                <w:top w:val="nil"/>
                <w:left w:val="nil"/>
                <w:bottom w:val="nil"/>
                <w:right w:val="nil"/>
                <w:between w:val="nil"/>
              </w:pBdr>
              <w:spacing w:before="43" w:line="288" w:lineRule="auto"/>
              <w:ind w:left="21" w:right="438" w:hanging="5"/>
              <w:rPr>
                <w:color w:val="000000"/>
                <w:sz w:val="24"/>
                <w:szCs w:val="24"/>
                <w:lang w:val="pt-BR"/>
              </w:rPr>
            </w:pPr>
            <w:r w:rsidRPr="0057331A">
              <w:rPr>
                <w:color w:val="000000"/>
                <w:sz w:val="24"/>
                <w:szCs w:val="24"/>
                <w:lang w:val="pt-BR"/>
              </w:rPr>
              <w:t xml:space="preserve">Data limite para recursos relativos ao indeferimento das </w:t>
            </w:r>
            <w:r w:rsidRPr="0057331A">
              <w:rPr>
                <w:sz w:val="24"/>
                <w:szCs w:val="24"/>
                <w:lang w:val="pt-BR"/>
              </w:rPr>
              <w:t>inscrições</w:t>
            </w:r>
          </w:p>
        </w:tc>
        <w:tc>
          <w:tcPr>
            <w:tcW w:w="3111" w:type="dxa"/>
            <w:shd w:val="clear" w:color="auto" w:fill="DAEDF3"/>
          </w:tcPr>
          <w:p w:rsidR="0010729A" w:rsidRPr="0057331A" w:rsidRDefault="002F2DE2">
            <w:pPr>
              <w:pBdr>
                <w:top w:val="nil"/>
                <w:left w:val="nil"/>
                <w:bottom w:val="nil"/>
                <w:right w:val="nil"/>
                <w:between w:val="nil"/>
              </w:pBdr>
              <w:spacing w:before="43" w:line="288" w:lineRule="auto"/>
              <w:ind w:left="69" w:right="261" w:hanging="34"/>
              <w:rPr>
                <w:color w:val="000000"/>
                <w:sz w:val="24"/>
                <w:szCs w:val="24"/>
                <w:lang w:val="pt-BR"/>
              </w:rPr>
            </w:pPr>
            <w:r w:rsidRPr="0057331A">
              <w:rPr>
                <w:color w:val="000000"/>
                <w:sz w:val="24"/>
                <w:szCs w:val="24"/>
                <w:lang w:val="pt-BR"/>
              </w:rPr>
              <w:t>Até 24h após a divulgação da homologação das inscrições</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Homologação das inscrições após recursos</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6"/>
              <w:jc w:val="center"/>
              <w:rPr>
                <w:color w:val="000000"/>
                <w:sz w:val="24"/>
                <w:szCs w:val="24"/>
                <w:lang w:val="pt-BR"/>
              </w:rPr>
            </w:pPr>
            <w:r w:rsidRPr="0057331A">
              <w:rPr>
                <w:sz w:val="24"/>
                <w:szCs w:val="24"/>
                <w:lang w:val="pt-BR"/>
              </w:rPr>
              <w:t>16/11/2023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Defesa do Pré-Projeto de Pesquisa</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2"/>
              <w:jc w:val="center"/>
              <w:rPr>
                <w:color w:val="000000"/>
                <w:sz w:val="24"/>
                <w:szCs w:val="24"/>
                <w:lang w:val="pt-BR"/>
              </w:rPr>
            </w:pPr>
            <w:r w:rsidRPr="0057331A">
              <w:rPr>
                <w:sz w:val="24"/>
                <w:szCs w:val="24"/>
                <w:lang w:val="pt-BR"/>
              </w:rPr>
              <w:t>04/12</w:t>
            </w:r>
            <w:r w:rsidRPr="0057331A">
              <w:rPr>
                <w:color w:val="000000"/>
                <w:sz w:val="24"/>
                <w:szCs w:val="24"/>
                <w:lang w:val="pt-BR"/>
              </w:rPr>
              <w:t xml:space="preserve"> a </w:t>
            </w:r>
            <w:r w:rsidRPr="0057331A">
              <w:rPr>
                <w:sz w:val="24"/>
                <w:szCs w:val="24"/>
                <w:lang w:val="pt-BR"/>
              </w:rPr>
              <w:t>05</w:t>
            </w:r>
            <w:r w:rsidRPr="0057331A">
              <w:rPr>
                <w:color w:val="000000"/>
                <w:sz w:val="24"/>
                <w:szCs w:val="24"/>
                <w:lang w:val="pt-BR"/>
              </w:rPr>
              <w:t>/1</w:t>
            </w:r>
            <w:r w:rsidRPr="0057331A">
              <w:rPr>
                <w:sz w:val="24"/>
                <w:szCs w:val="24"/>
                <w:lang w:val="pt-BR"/>
              </w:rPr>
              <w:t>2</w:t>
            </w:r>
            <w:r w:rsidRPr="0057331A">
              <w:rPr>
                <w:color w:val="000000"/>
                <w:sz w:val="24"/>
                <w:szCs w:val="24"/>
                <w:lang w:val="pt-BR"/>
              </w:rPr>
              <w:t>/202</w:t>
            </w:r>
            <w:r w:rsidRPr="0057331A">
              <w:rPr>
                <w:sz w:val="24"/>
                <w:szCs w:val="24"/>
                <w:lang w:val="pt-BR"/>
              </w:rPr>
              <w:t>3</w:t>
            </w:r>
          </w:p>
        </w:tc>
      </w:tr>
      <w:tr w:rsidR="0010729A" w:rsidRPr="0057331A">
        <w:trPr>
          <w:trHeight w:val="335"/>
        </w:trPr>
        <w:tc>
          <w:tcPr>
            <w:tcW w:w="6188" w:type="dxa"/>
            <w:shd w:val="clear" w:color="auto" w:fill="DAEDF3"/>
          </w:tcPr>
          <w:p w:rsidR="0010729A" w:rsidRPr="0057331A" w:rsidRDefault="002F2DE2">
            <w:pPr>
              <w:pBdr>
                <w:top w:val="nil"/>
                <w:left w:val="nil"/>
                <w:bottom w:val="nil"/>
                <w:right w:val="nil"/>
                <w:between w:val="nil"/>
              </w:pBdr>
              <w:spacing w:before="24" w:line="291" w:lineRule="auto"/>
              <w:ind w:left="16"/>
              <w:rPr>
                <w:color w:val="000000"/>
                <w:sz w:val="24"/>
                <w:szCs w:val="24"/>
                <w:lang w:val="pt-BR"/>
              </w:rPr>
            </w:pPr>
            <w:r w:rsidRPr="0057331A">
              <w:rPr>
                <w:color w:val="000000"/>
                <w:sz w:val="24"/>
                <w:szCs w:val="24"/>
                <w:lang w:val="pt-BR"/>
              </w:rPr>
              <w:t>Avaliação da Prova de Títulos</w:t>
            </w:r>
          </w:p>
        </w:tc>
        <w:tc>
          <w:tcPr>
            <w:tcW w:w="3111" w:type="dxa"/>
            <w:shd w:val="clear" w:color="auto" w:fill="DAEDF3"/>
          </w:tcPr>
          <w:p w:rsidR="0010729A" w:rsidRPr="0057331A" w:rsidRDefault="002F2DE2">
            <w:pPr>
              <w:pBdr>
                <w:top w:val="nil"/>
                <w:left w:val="nil"/>
                <w:bottom w:val="nil"/>
                <w:right w:val="nil"/>
                <w:between w:val="nil"/>
              </w:pBdr>
              <w:spacing w:before="24" w:line="291" w:lineRule="auto"/>
              <w:ind w:left="453" w:right="582"/>
              <w:jc w:val="center"/>
              <w:rPr>
                <w:color w:val="000000"/>
                <w:sz w:val="24"/>
                <w:szCs w:val="24"/>
                <w:lang w:val="pt-BR"/>
              </w:rPr>
            </w:pPr>
            <w:r w:rsidRPr="0057331A">
              <w:rPr>
                <w:sz w:val="24"/>
                <w:szCs w:val="24"/>
                <w:lang w:val="pt-BR"/>
              </w:rPr>
              <w:t>07</w:t>
            </w:r>
            <w:r w:rsidRPr="0057331A">
              <w:rPr>
                <w:color w:val="000000"/>
                <w:sz w:val="24"/>
                <w:szCs w:val="24"/>
                <w:lang w:val="pt-BR"/>
              </w:rPr>
              <w:t>/1</w:t>
            </w:r>
            <w:r w:rsidRPr="0057331A">
              <w:rPr>
                <w:sz w:val="24"/>
                <w:szCs w:val="24"/>
                <w:lang w:val="pt-BR"/>
              </w:rPr>
              <w:t>2</w:t>
            </w:r>
            <w:r w:rsidRPr="0057331A">
              <w:rPr>
                <w:color w:val="000000"/>
                <w:sz w:val="24"/>
                <w:szCs w:val="24"/>
                <w:lang w:val="pt-BR"/>
              </w:rPr>
              <w:t xml:space="preserve"> a </w:t>
            </w:r>
            <w:r w:rsidRPr="0057331A">
              <w:rPr>
                <w:sz w:val="24"/>
                <w:szCs w:val="24"/>
                <w:lang w:val="pt-BR"/>
              </w:rPr>
              <w:t>08</w:t>
            </w:r>
            <w:r w:rsidRPr="0057331A">
              <w:rPr>
                <w:color w:val="000000"/>
                <w:sz w:val="24"/>
                <w:szCs w:val="24"/>
                <w:lang w:val="pt-BR"/>
              </w:rPr>
              <w:t>/1</w:t>
            </w:r>
            <w:r w:rsidRPr="0057331A">
              <w:rPr>
                <w:sz w:val="24"/>
                <w:szCs w:val="24"/>
                <w:lang w:val="pt-BR"/>
              </w:rPr>
              <w:t>2</w:t>
            </w:r>
            <w:r w:rsidRPr="0057331A">
              <w:rPr>
                <w:color w:val="000000"/>
                <w:sz w:val="24"/>
                <w:szCs w:val="24"/>
                <w:lang w:val="pt-BR"/>
              </w:rPr>
              <w:t>/202</w:t>
            </w:r>
            <w:r w:rsidRPr="0057331A">
              <w:rPr>
                <w:sz w:val="24"/>
                <w:szCs w:val="24"/>
                <w:lang w:val="pt-BR"/>
              </w:rPr>
              <w:t>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Resultado Final</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1"/>
              <w:jc w:val="center"/>
              <w:rPr>
                <w:color w:val="000000"/>
                <w:sz w:val="24"/>
                <w:szCs w:val="24"/>
                <w:lang w:val="pt-BR"/>
              </w:rPr>
            </w:pPr>
            <w:r w:rsidRPr="0057331A">
              <w:rPr>
                <w:color w:val="000000"/>
                <w:sz w:val="24"/>
                <w:szCs w:val="24"/>
                <w:lang w:val="pt-BR"/>
              </w:rPr>
              <w:t xml:space="preserve">Até </w:t>
            </w:r>
            <w:r w:rsidRPr="0057331A">
              <w:rPr>
                <w:sz w:val="24"/>
                <w:szCs w:val="24"/>
                <w:lang w:val="pt-BR"/>
              </w:rPr>
              <w:t>12</w:t>
            </w:r>
            <w:r w:rsidRPr="0057331A">
              <w:rPr>
                <w:color w:val="000000"/>
                <w:sz w:val="24"/>
                <w:szCs w:val="24"/>
                <w:lang w:val="pt-BR"/>
              </w:rPr>
              <w:t>/1</w:t>
            </w:r>
            <w:r w:rsidRPr="0057331A">
              <w:rPr>
                <w:sz w:val="24"/>
                <w:szCs w:val="24"/>
                <w:lang w:val="pt-BR"/>
              </w:rPr>
              <w:t>2</w:t>
            </w:r>
            <w:r w:rsidRPr="0057331A">
              <w:rPr>
                <w:color w:val="000000"/>
                <w:sz w:val="24"/>
                <w:szCs w:val="24"/>
                <w:lang w:val="pt-BR"/>
              </w:rPr>
              <w:t>/202</w:t>
            </w:r>
            <w:r w:rsidRPr="0057331A">
              <w:rPr>
                <w:sz w:val="24"/>
                <w:szCs w:val="24"/>
                <w:lang w:val="pt-BR"/>
              </w:rPr>
              <w:t>3</w:t>
            </w:r>
          </w:p>
        </w:tc>
      </w:tr>
      <w:tr w:rsidR="0010729A" w:rsidRPr="0057331A">
        <w:trPr>
          <w:trHeight w:val="621"/>
        </w:trPr>
        <w:tc>
          <w:tcPr>
            <w:tcW w:w="6188" w:type="dxa"/>
            <w:shd w:val="clear" w:color="auto" w:fill="DAEDF3"/>
          </w:tcPr>
          <w:p w:rsidR="0010729A" w:rsidRPr="0057331A" w:rsidRDefault="002F2DE2">
            <w:pPr>
              <w:pBdr>
                <w:top w:val="nil"/>
                <w:left w:val="nil"/>
                <w:bottom w:val="nil"/>
                <w:right w:val="nil"/>
                <w:between w:val="nil"/>
              </w:pBdr>
              <w:spacing w:before="166"/>
              <w:ind w:left="16"/>
              <w:rPr>
                <w:color w:val="000000"/>
                <w:sz w:val="24"/>
                <w:szCs w:val="24"/>
                <w:lang w:val="pt-BR"/>
              </w:rPr>
            </w:pPr>
            <w:r w:rsidRPr="0057331A">
              <w:rPr>
                <w:color w:val="000000"/>
                <w:sz w:val="24"/>
                <w:szCs w:val="24"/>
                <w:lang w:val="pt-BR"/>
              </w:rPr>
              <w:t>Prazo para recursos relativos ao resultado final</w:t>
            </w:r>
          </w:p>
        </w:tc>
        <w:tc>
          <w:tcPr>
            <w:tcW w:w="3111" w:type="dxa"/>
            <w:shd w:val="clear" w:color="auto" w:fill="DAEDF3"/>
          </w:tcPr>
          <w:p w:rsidR="0010729A" w:rsidRPr="0057331A" w:rsidRDefault="002F2DE2">
            <w:pPr>
              <w:pBdr>
                <w:top w:val="nil"/>
                <w:left w:val="nil"/>
                <w:bottom w:val="nil"/>
                <w:right w:val="nil"/>
                <w:between w:val="nil"/>
              </w:pBdr>
              <w:spacing w:before="43" w:line="288" w:lineRule="auto"/>
              <w:ind w:left="876" w:right="142" w:hanging="728"/>
              <w:rPr>
                <w:color w:val="000000"/>
                <w:sz w:val="24"/>
                <w:szCs w:val="24"/>
                <w:lang w:val="pt-BR"/>
              </w:rPr>
            </w:pPr>
            <w:r w:rsidRPr="0057331A">
              <w:rPr>
                <w:color w:val="000000"/>
                <w:sz w:val="24"/>
                <w:szCs w:val="24"/>
                <w:lang w:val="pt-BR"/>
              </w:rPr>
              <w:t>Até 24h após a divulgação do resultado final</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Resultado Final após recurso</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6"/>
              <w:jc w:val="center"/>
              <w:rPr>
                <w:color w:val="000000"/>
                <w:sz w:val="24"/>
                <w:szCs w:val="24"/>
                <w:lang w:val="pt-BR"/>
              </w:rPr>
            </w:pPr>
            <w:r w:rsidRPr="0057331A">
              <w:rPr>
                <w:color w:val="000000"/>
                <w:sz w:val="24"/>
                <w:szCs w:val="24"/>
                <w:lang w:val="pt-BR"/>
              </w:rPr>
              <w:t xml:space="preserve">Até </w:t>
            </w:r>
            <w:r w:rsidRPr="0057331A">
              <w:rPr>
                <w:sz w:val="24"/>
                <w:szCs w:val="24"/>
                <w:lang w:val="pt-BR"/>
              </w:rPr>
              <w:t>14</w:t>
            </w:r>
            <w:r w:rsidRPr="0057331A">
              <w:rPr>
                <w:color w:val="000000"/>
                <w:sz w:val="24"/>
                <w:szCs w:val="24"/>
                <w:lang w:val="pt-BR"/>
              </w:rPr>
              <w:t>/12/202</w:t>
            </w:r>
            <w:r w:rsidRPr="0057331A">
              <w:rPr>
                <w:sz w:val="24"/>
                <w:szCs w:val="24"/>
                <w:lang w:val="pt-BR"/>
              </w:rPr>
              <w:t>3</w:t>
            </w:r>
          </w:p>
        </w:tc>
      </w:tr>
      <w:tr w:rsidR="0010729A" w:rsidRPr="0057331A">
        <w:trPr>
          <w:trHeight w:val="624"/>
        </w:trPr>
        <w:tc>
          <w:tcPr>
            <w:tcW w:w="6188" w:type="dxa"/>
            <w:shd w:val="clear" w:color="auto" w:fill="DAEDF3"/>
          </w:tcPr>
          <w:p w:rsidR="0010729A" w:rsidRPr="0057331A" w:rsidRDefault="002F2DE2">
            <w:pPr>
              <w:pBdr>
                <w:top w:val="nil"/>
                <w:left w:val="nil"/>
                <w:bottom w:val="nil"/>
                <w:right w:val="nil"/>
                <w:between w:val="nil"/>
              </w:pBdr>
              <w:spacing w:before="25"/>
              <w:ind w:left="16"/>
              <w:rPr>
                <w:color w:val="000000"/>
                <w:sz w:val="24"/>
                <w:szCs w:val="24"/>
                <w:lang w:val="pt-BR"/>
              </w:rPr>
            </w:pPr>
            <w:r w:rsidRPr="0057331A">
              <w:rPr>
                <w:color w:val="000000"/>
                <w:sz w:val="24"/>
                <w:szCs w:val="24"/>
                <w:lang w:val="pt-BR"/>
              </w:rPr>
              <w:t>Matrículas e Início das aulas</w:t>
            </w:r>
          </w:p>
        </w:tc>
        <w:tc>
          <w:tcPr>
            <w:tcW w:w="3111" w:type="dxa"/>
            <w:shd w:val="clear" w:color="auto" w:fill="DAEDF3"/>
          </w:tcPr>
          <w:p w:rsidR="0010729A" w:rsidRPr="0057331A" w:rsidRDefault="002F2DE2">
            <w:pPr>
              <w:pBdr>
                <w:top w:val="nil"/>
                <w:left w:val="nil"/>
                <w:bottom w:val="nil"/>
                <w:right w:val="nil"/>
                <w:between w:val="nil"/>
              </w:pBdr>
              <w:spacing w:before="46" w:line="288" w:lineRule="auto"/>
              <w:ind w:left="1080" w:right="452" w:hanging="744"/>
              <w:rPr>
                <w:color w:val="000000"/>
                <w:sz w:val="24"/>
                <w:szCs w:val="24"/>
                <w:lang w:val="pt-BR"/>
              </w:rPr>
            </w:pPr>
            <w:r w:rsidRPr="0057331A">
              <w:rPr>
                <w:color w:val="000000"/>
                <w:sz w:val="24"/>
                <w:szCs w:val="24"/>
                <w:lang w:val="pt-BR"/>
              </w:rPr>
              <w:t>Conforme Calendário da PROPPG</w:t>
            </w:r>
          </w:p>
        </w:tc>
      </w:tr>
    </w:tbl>
    <w:p w:rsidR="0010729A" w:rsidRPr="0057331A" w:rsidRDefault="0010729A">
      <w:pPr>
        <w:pBdr>
          <w:top w:val="nil"/>
          <w:left w:val="nil"/>
          <w:bottom w:val="nil"/>
          <w:right w:val="nil"/>
          <w:between w:val="nil"/>
        </w:pBdr>
        <w:rPr>
          <w:b/>
          <w:color w:val="000000"/>
          <w:sz w:val="32"/>
          <w:szCs w:val="32"/>
          <w:lang w:val="pt-BR"/>
        </w:rPr>
      </w:pPr>
    </w:p>
    <w:p w:rsidR="0010729A" w:rsidRPr="0057331A" w:rsidRDefault="0010729A">
      <w:pPr>
        <w:pBdr>
          <w:top w:val="nil"/>
          <w:left w:val="nil"/>
          <w:bottom w:val="nil"/>
          <w:right w:val="nil"/>
          <w:between w:val="nil"/>
        </w:pBdr>
        <w:spacing w:before="9"/>
        <w:rPr>
          <w:b/>
          <w:color w:val="000000"/>
          <w:sz w:val="31"/>
          <w:szCs w:val="31"/>
          <w:lang w:val="pt-BR"/>
        </w:rPr>
      </w:pPr>
    </w:p>
    <w:p w:rsidR="0010729A" w:rsidRPr="0057331A" w:rsidRDefault="002F2DE2">
      <w:pPr>
        <w:pBdr>
          <w:top w:val="nil"/>
          <w:left w:val="nil"/>
          <w:bottom w:val="nil"/>
          <w:right w:val="nil"/>
          <w:between w:val="nil"/>
        </w:pBdr>
        <w:ind w:left="6127"/>
        <w:rPr>
          <w:color w:val="000000"/>
          <w:sz w:val="24"/>
          <w:szCs w:val="24"/>
          <w:lang w:val="pt-BR"/>
        </w:rPr>
      </w:pPr>
      <w:r w:rsidRPr="0057331A">
        <w:rPr>
          <w:color w:val="000000"/>
          <w:sz w:val="24"/>
          <w:szCs w:val="24"/>
          <w:lang w:val="pt-BR"/>
        </w:rPr>
        <w:t>Mossoró (RN), 0</w:t>
      </w:r>
      <w:r w:rsidR="00F77A05">
        <w:rPr>
          <w:color w:val="000000"/>
          <w:sz w:val="24"/>
          <w:szCs w:val="24"/>
          <w:lang w:val="pt-BR"/>
        </w:rPr>
        <w:t>8</w:t>
      </w:r>
      <w:r w:rsidRPr="0057331A">
        <w:rPr>
          <w:color w:val="000000"/>
          <w:sz w:val="24"/>
          <w:szCs w:val="24"/>
          <w:lang w:val="pt-BR"/>
        </w:rPr>
        <w:t xml:space="preserve"> de setembro de </w:t>
      </w:r>
      <w:proofErr w:type="gramStart"/>
      <w:r w:rsidRPr="0057331A">
        <w:rPr>
          <w:color w:val="000000"/>
          <w:sz w:val="24"/>
          <w:szCs w:val="24"/>
          <w:lang w:val="pt-BR"/>
        </w:rPr>
        <w:t>202</w:t>
      </w:r>
      <w:r w:rsidRPr="0057331A">
        <w:rPr>
          <w:sz w:val="24"/>
          <w:szCs w:val="24"/>
          <w:lang w:val="pt-BR"/>
        </w:rPr>
        <w:t>3</w:t>
      </w:r>
      <w:proofErr w:type="gramEnd"/>
    </w:p>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spacing w:before="10"/>
        <w:rPr>
          <w:color w:val="000000"/>
          <w:sz w:val="15"/>
          <w:szCs w:val="15"/>
          <w:lang w:val="pt-BR"/>
        </w:rPr>
      </w:pPr>
      <w:r w:rsidRPr="0057331A">
        <w:rPr>
          <w:noProof/>
          <w:lang w:val="pt-BR" w:eastAsia="pt-BR"/>
        </w:rPr>
        <mc:AlternateContent>
          <mc:Choice Requires="wps">
            <w:drawing>
              <wp:anchor distT="0" distB="0" distL="114300" distR="114300" simplePos="0" relativeHeight="251663360" behindDoc="0" locked="0" layoutInCell="1" hidden="0" allowOverlap="1" wp14:anchorId="1FC56EA6" wp14:editId="74329E28">
                <wp:simplePos x="0" y="0"/>
                <wp:positionH relativeFrom="column">
                  <wp:posOffset>3721100</wp:posOffset>
                </wp:positionH>
                <wp:positionV relativeFrom="paragraph">
                  <wp:posOffset>152400</wp:posOffset>
                </wp:positionV>
                <wp:extent cx="1270" cy="12700"/>
                <wp:effectExtent l="0" t="0" r="0" b="0"/>
                <wp:wrapTopAndBottom distT="0" distB="0"/>
                <wp:docPr id="33" name="Forma livre 33"/>
                <wp:cNvGraphicFramePr/>
                <a:graphic xmlns:a="http://schemas.openxmlformats.org/drawingml/2006/main">
                  <a:graphicData uri="http://schemas.microsoft.com/office/word/2010/wordprocessingShape">
                    <wps:wsp>
                      <wps:cNvSpPr/>
                      <wps:spPr>
                        <a:xfrm>
                          <a:off x="4267135" y="3779365"/>
                          <a:ext cx="2157730" cy="1270"/>
                        </a:xfrm>
                        <a:custGeom>
                          <a:avLst/>
                          <a:gdLst/>
                          <a:ahLst/>
                          <a:cxnLst/>
                          <a:rect l="l" t="t" r="r" b="b"/>
                          <a:pathLst>
                            <a:path w="2157730" h="1270" extrusionOk="0">
                              <a:moveTo>
                                <a:pt x="0" y="0"/>
                              </a:moveTo>
                              <a:lnTo>
                                <a:pt x="2157095" y="0"/>
                              </a:lnTo>
                            </a:path>
                          </a:pathLst>
                        </a:custGeom>
                        <a:solidFill>
                          <a:srgbClr val="FFFFFF"/>
                        </a:solidFill>
                        <a:ln w="11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3721100</wp:posOffset>
                </wp:positionH>
                <wp:positionV relativeFrom="paragraph">
                  <wp:posOffset>152400</wp:posOffset>
                </wp:positionV>
                <wp:extent cx="1270" cy="12700"/>
                <wp:effectExtent b="0" l="0" r="0" t="0"/>
                <wp:wrapTopAndBottom distB="0" distT="0"/>
                <wp:docPr id="3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r w:rsidRPr="0057331A">
        <w:rPr>
          <w:noProof/>
          <w:lang w:val="pt-BR" w:eastAsia="pt-BR"/>
        </w:rPr>
        <mc:AlternateContent>
          <mc:Choice Requires="wps">
            <w:drawing>
              <wp:anchor distT="0" distB="0" distL="114300" distR="114300" simplePos="0" relativeHeight="251664384" behindDoc="0" locked="0" layoutInCell="1" hidden="0" allowOverlap="1" wp14:anchorId="54EA6C27" wp14:editId="4043E551">
                <wp:simplePos x="0" y="0"/>
                <wp:positionH relativeFrom="column">
                  <wp:posOffset>457200</wp:posOffset>
                </wp:positionH>
                <wp:positionV relativeFrom="paragraph">
                  <wp:posOffset>152400</wp:posOffset>
                </wp:positionV>
                <wp:extent cx="1270" cy="12700"/>
                <wp:effectExtent l="0" t="0" r="0" b="0"/>
                <wp:wrapTopAndBottom distT="0" distB="0"/>
                <wp:docPr id="32" name="Forma livre 32"/>
                <wp:cNvGraphicFramePr/>
                <a:graphic xmlns:a="http://schemas.openxmlformats.org/drawingml/2006/main">
                  <a:graphicData uri="http://schemas.microsoft.com/office/word/2010/wordprocessingShape">
                    <wps:wsp>
                      <wps:cNvSpPr/>
                      <wps:spPr>
                        <a:xfrm>
                          <a:off x="4113148" y="3779365"/>
                          <a:ext cx="2465705" cy="1270"/>
                        </a:xfrm>
                        <a:custGeom>
                          <a:avLst/>
                          <a:gdLst/>
                          <a:ahLst/>
                          <a:cxnLst/>
                          <a:rect l="l" t="t" r="r" b="b"/>
                          <a:pathLst>
                            <a:path w="2465705" h="1270" extrusionOk="0">
                              <a:moveTo>
                                <a:pt x="0" y="0"/>
                              </a:moveTo>
                              <a:lnTo>
                                <a:pt x="2465070" y="0"/>
                              </a:lnTo>
                            </a:path>
                          </a:pathLst>
                        </a:custGeom>
                        <a:solidFill>
                          <a:srgbClr val="FFFFFF"/>
                        </a:solidFill>
                        <a:ln w="11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457200</wp:posOffset>
                </wp:positionH>
                <wp:positionV relativeFrom="paragraph">
                  <wp:posOffset>152400</wp:posOffset>
                </wp:positionV>
                <wp:extent cx="1270" cy="12700"/>
                <wp:effectExtent b="0" l="0" r="0" t="0"/>
                <wp:wrapTopAndBottom distB="0" distT="0"/>
                <wp:docPr id="3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rsidR="0010729A" w:rsidRPr="0057331A" w:rsidRDefault="002F2DE2">
      <w:pPr>
        <w:pBdr>
          <w:top w:val="nil"/>
          <w:left w:val="nil"/>
          <w:bottom w:val="nil"/>
          <w:right w:val="nil"/>
          <w:between w:val="nil"/>
        </w:pBdr>
        <w:tabs>
          <w:tab w:val="left" w:pos="5707"/>
        </w:tabs>
        <w:spacing w:before="12" w:line="218" w:lineRule="auto"/>
        <w:ind w:left="575" w:right="1314" w:firstLine="182"/>
        <w:rPr>
          <w:color w:val="000000"/>
          <w:sz w:val="24"/>
          <w:szCs w:val="24"/>
          <w:lang w:val="pt-BR"/>
        </w:rPr>
      </w:pPr>
      <w:r w:rsidRPr="0057331A">
        <w:rPr>
          <w:color w:val="000000"/>
          <w:sz w:val="24"/>
          <w:szCs w:val="24"/>
          <w:lang w:val="pt-BR"/>
        </w:rPr>
        <w:t>Prof. Glauber Henrique de Sousa Nunes</w:t>
      </w:r>
      <w:r w:rsidRPr="0057331A">
        <w:rPr>
          <w:sz w:val="24"/>
          <w:szCs w:val="24"/>
          <w:lang w:val="pt-BR"/>
        </w:rPr>
        <w:t xml:space="preserve">              </w:t>
      </w:r>
      <w:proofErr w:type="gramStart"/>
      <w:r w:rsidRPr="0057331A">
        <w:rPr>
          <w:color w:val="000000"/>
          <w:sz w:val="24"/>
          <w:szCs w:val="24"/>
          <w:lang w:val="pt-BR"/>
        </w:rPr>
        <w:t>Prof.</w:t>
      </w:r>
      <w:proofErr w:type="gramEnd"/>
      <w:r w:rsidRPr="0057331A">
        <w:rPr>
          <w:color w:val="000000"/>
          <w:sz w:val="24"/>
          <w:szCs w:val="24"/>
          <w:lang w:val="pt-BR"/>
        </w:rPr>
        <w:t xml:space="preserve"> </w:t>
      </w:r>
      <w:r w:rsidRPr="0057331A">
        <w:rPr>
          <w:sz w:val="24"/>
          <w:szCs w:val="24"/>
          <w:lang w:val="pt-BR"/>
        </w:rPr>
        <w:t xml:space="preserve">Liana Holanda Nepomuceno Nobre </w:t>
      </w:r>
      <w:r w:rsidRPr="0057331A">
        <w:rPr>
          <w:color w:val="000000"/>
          <w:sz w:val="24"/>
          <w:szCs w:val="24"/>
          <w:lang w:val="pt-BR"/>
        </w:rPr>
        <w:t xml:space="preserve"> Pró-Reitor de Pesquisa e Pós-Graduação da</w:t>
      </w:r>
      <w:r w:rsidRPr="0057331A">
        <w:rPr>
          <w:color w:val="000000"/>
          <w:sz w:val="24"/>
          <w:szCs w:val="24"/>
          <w:lang w:val="pt-BR"/>
        </w:rPr>
        <w:tab/>
        <w:t xml:space="preserve">     Coordenadora do PPGA </w:t>
      </w:r>
    </w:p>
    <w:p w:rsidR="0010729A" w:rsidRPr="0057331A" w:rsidRDefault="002F2DE2">
      <w:pPr>
        <w:pBdr>
          <w:top w:val="nil"/>
          <w:left w:val="nil"/>
          <w:bottom w:val="nil"/>
          <w:right w:val="nil"/>
          <w:between w:val="nil"/>
        </w:pBdr>
        <w:spacing w:line="294" w:lineRule="auto"/>
        <w:ind w:left="2231"/>
        <w:rPr>
          <w:color w:val="000000"/>
          <w:sz w:val="24"/>
          <w:szCs w:val="24"/>
          <w:lang w:val="pt-BR"/>
        </w:rPr>
        <w:sectPr w:rsidR="0010729A" w:rsidRPr="0057331A">
          <w:pgSz w:w="11920" w:h="16850"/>
          <w:pgMar w:top="2020" w:right="700" w:bottom="1280" w:left="800" w:header="720" w:footer="1089" w:gutter="0"/>
          <w:cols w:space="720"/>
        </w:sectPr>
      </w:pPr>
      <w:r w:rsidRPr="0057331A">
        <w:rPr>
          <w:color w:val="000000"/>
          <w:sz w:val="24"/>
          <w:szCs w:val="24"/>
          <w:lang w:val="pt-BR"/>
        </w:rPr>
        <w:t>UFERSA</w:t>
      </w:r>
    </w:p>
    <w:p w:rsidR="0010729A" w:rsidRPr="0057331A" w:rsidRDefault="002F2DE2">
      <w:pPr>
        <w:pBdr>
          <w:top w:val="nil"/>
          <w:left w:val="nil"/>
          <w:bottom w:val="nil"/>
          <w:right w:val="nil"/>
          <w:between w:val="nil"/>
        </w:pBdr>
        <w:rPr>
          <w:color w:val="000000"/>
          <w:sz w:val="20"/>
          <w:szCs w:val="20"/>
          <w:lang w:val="pt-BR"/>
        </w:rPr>
      </w:pPr>
      <w:r w:rsidRPr="0057331A">
        <w:rPr>
          <w:noProof/>
          <w:color w:val="000000"/>
          <w:sz w:val="24"/>
          <w:szCs w:val="24"/>
          <w:lang w:val="pt-BR" w:eastAsia="pt-BR"/>
        </w:rPr>
        <w:lastRenderedPageBreak/>
        <w:drawing>
          <wp:anchor distT="0" distB="0" distL="0" distR="0" simplePos="0" relativeHeight="251665408" behindDoc="1" locked="0" layoutInCell="1" hidden="0" allowOverlap="1" wp14:anchorId="07C12367" wp14:editId="1777EB21">
            <wp:simplePos x="0" y="0"/>
            <wp:positionH relativeFrom="page">
              <wp:posOffset>1192530</wp:posOffset>
            </wp:positionH>
            <wp:positionV relativeFrom="page">
              <wp:posOffset>1659254</wp:posOffset>
            </wp:positionV>
            <wp:extent cx="5151435" cy="7925429"/>
            <wp:effectExtent l="0" t="0" r="0" b="0"/>
            <wp:wrapNone/>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10729A">
      <w:pPr>
        <w:pBdr>
          <w:top w:val="nil"/>
          <w:left w:val="nil"/>
          <w:bottom w:val="nil"/>
          <w:right w:val="nil"/>
          <w:between w:val="nil"/>
        </w:pBdr>
        <w:spacing w:before="12"/>
        <w:rPr>
          <w:color w:val="000000"/>
          <w:sz w:val="13"/>
          <w:szCs w:val="13"/>
          <w:lang w:val="pt-BR"/>
        </w:rPr>
      </w:pPr>
    </w:p>
    <w:p w:rsidR="0010729A" w:rsidRPr="0057331A" w:rsidRDefault="002F2DE2">
      <w:pPr>
        <w:pBdr>
          <w:top w:val="nil"/>
          <w:left w:val="nil"/>
          <w:bottom w:val="nil"/>
          <w:right w:val="nil"/>
          <w:between w:val="nil"/>
        </w:pBdr>
        <w:spacing w:before="94" w:line="218" w:lineRule="auto"/>
        <w:ind w:left="3045" w:right="421" w:hanging="2504"/>
        <w:rPr>
          <w:color w:val="000000"/>
          <w:sz w:val="24"/>
          <w:szCs w:val="24"/>
          <w:lang w:val="pt-BR"/>
        </w:rPr>
      </w:pPr>
      <w:r w:rsidRPr="0057331A">
        <w:rPr>
          <w:color w:val="000000"/>
          <w:sz w:val="24"/>
          <w:szCs w:val="24"/>
          <w:lang w:val="pt-BR"/>
        </w:rPr>
        <w:t>ANEXO I - CRITÉRIOS DE AVALIAÇÃO CONSIDERADOS PARA A ENTREVISTA E DEFESA DO PRÉ-PROJETO DE PESQUISA - EDITAL PROPPG 4</w:t>
      </w:r>
      <w:r w:rsidR="00F77A05">
        <w:rPr>
          <w:color w:val="000000"/>
          <w:sz w:val="24"/>
          <w:szCs w:val="24"/>
          <w:lang w:val="pt-BR"/>
        </w:rPr>
        <w:t>5</w:t>
      </w:r>
      <w:r w:rsidRPr="0057331A">
        <w:rPr>
          <w:color w:val="000000"/>
          <w:sz w:val="24"/>
          <w:szCs w:val="24"/>
          <w:lang w:val="pt-BR"/>
        </w:rPr>
        <w:t>/202</w:t>
      </w:r>
      <w:r w:rsidR="00F77A05">
        <w:rPr>
          <w:color w:val="000000"/>
          <w:sz w:val="24"/>
          <w:szCs w:val="24"/>
          <w:lang w:val="pt-BR"/>
        </w:rPr>
        <w:t>3</w:t>
      </w:r>
    </w:p>
    <w:p w:rsidR="0010729A" w:rsidRPr="0057331A" w:rsidRDefault="0010729A">
      <w:pPr>
        <w:pBdr>
          <w:top w:val="nil"/>
          <w:left w:val="nil"/>
          <w:bottom w:val="nil"/>
          <w:right w:val="nil"/>
          <w:between w:val="nil"/>
        </w:pBdr>
        <w:spacing w:before="12"/>
        <w:rPr>
          <w:color w:val="000000"/>
          <w:sz w:val="21"/>
          <w:szCs w:val="21"/>
          <w:lang w:val="pt-BR"/>
        </w:rPr>
      </w:pPr>
    </w:p>
    <w:tbl>
      <w:tblPr>
        <w:tblStyle w:val="ae"/>
        <w:tblW w:w="9571" w:type="dxa"/>
        <w:tblInd w:w="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37"/>
        <w:gridCol w:w="2629"/>
        <w:gridCol w:w="1504"/>
        <w:gridCol w:w="1501"/>
      </w:tblGrid>
      <w:tr w:rsidR="0010729A" w:rsidRPr="0057331A">
        <w:trPr>
          <w:trHeight w:val="333"/>
        </w:trPr>
        <w:tc>
          <w:tcPr>
            <w:tcW w:w="6566" w:type="dxa"/>
            <w:gridSpan w:val="2"/>
            <w:shd w:val="clear" w:color="auto" w:fill="001F5F"/>
          </w:tcPr>
          <w:p w:rsidR="0010729A" w:rsidRPr="00F77A05" w:rsidRDefault="002F2DE2">
            <w:pPr>
              <w:pBdr>
                <w:top w:val="nil"/>
                <w:left w:val="nil"/>
                <w:bottom w:val="nil"/>
                <w:right w:val="nil"/>
                <w:between w:val="nil"/>
              </w:pBdr>
              <w:spacing w:before="22" w:line="291" w:lineRule="auto"/>
              <w:ind w:left="127"/>
              <w:rPr>
                <w:b/>
                <w:color w:val="000000"/>
                <w:sz w:val="24"/>
                <w:szCs w:val="24"/>
                <w:lang w:val="pt-BR"/>
              </w:rPr>
            </w:pPr>
            <w:r w:rsidRPr="00F77A05">
              <w:rPr>
                <w:b/>
                <w:color w:val="FFFFFF"/>
                <w:sz w:val="24"/>
                <w:szCs w:val="24"/>
                <w:lang w:val="pt-BR"/>
              </w:rPr>
              <w:t>CRITÉRIOS</w:t>
            </w:r>
          </w:p>
        </w:tc>
        <w:tc>
          <w:tcPr>
            <w:tcW w:w="3005" w:type="dxa"/>
            <w:gridSpan w:val="2"/>
            <w:shd w:val="clear" w:color="auto" w:fill="001F5F"/>
          </w:tcPr>
          <w:p w:rsidR="0010729A" w:rsidRPr="00F77A05" w:rsidRDefault="002F2DE2">
            <w:pPr>
              <w:pBdr>
                <w:top w:val="nil"/>
                <w:left w:val="nil"/>
                <w:bottom w:val="nil"/>
                <w:right w:val="nil"/>
                <w:between w:val="nil"/>
              </w:pBdr>
              <w:spacing w:before="22" w:line="291" w:lineRule="auto"/>
              <w:ind w:left="1070" w:right="1069"/>
              <w:jc w:val="center"/>
              <w:rPr>
                <w:b/>
                <w:color w:val="000000"/>
                <w:sz w:val="24"/>
                <w:szCs w:val="24"/>
                <w:lang w:val="pt-BR"/>
              </w:rPr>
            </w:pPr>
            <w:r w:rsidRPr="00F77A05">
              <w:rPr>
                <w:b/>
                <w:color w:val="FFFFFF"/>
                <w:sz w:val="24"/>
                <w:szCs w:val="24"/>
                <w:lang w:val="pt-BR"/>
              </w:rPr>
              <w:t>PONTOS</w:t>
            </w:r>
          </w:p>
        </w:tc>
      </w:tr>
      <w:tr w:rsidR="0010729A" w:rsidRPr="0057331A">
        <w:trPr>
          <w:trHeight w:val="621"/>
        </w:trPr>
        <w:tc>
          <w:tcPr>
            <w:tcW w:w="6566" w:type="dxa"/>
            <w:gridSpan w:val="2"/>
            <w:shd w:val="clear" w:color="auto" w:fill="DAEDF3"/>
          </w:tcPr>
          <w:p w:rsidR="0010729A" w:rsidRPr="0057331A" w:rsidRDefault="002F2DE2">
            <w:pPr>
              <w:pBdr>
                <w:top w:val="nil"/>
                <w:left w:val="nil"/>
                <w:bottom w:val="nil"/>
                <w:right w:val="nil"/>
                <w:between w:val="nil"/>
              </w:pBdr>
              <w:spacing w:before="43" w:line="288" w:lineRule="auto"/>
              <w:ind w:left="127" w:right="438"/>
              <w:rPr>
                <w:color w:val="000000"/>
                <w:sz w:val="24"/>
                <w:szCs w:val="24"/>
                <w:lang w:val="pt-BR"/>
              </w:rPr>
            </w:pPr>
            <w:r w:rsidRPr="0057331A">
              <w:rPr>
                <w:color w:val="000000"/>
                <w:sz w:val="24"/>
                <w:szCs w:val="24"/>
                <w:lang w:val="pt-BR"/>
              </w:rPr>
              <w:t>Coerência com a área de concentração e linhas de pesquisa do programa</w:t>
            </w:r>
          </w:p>
        </w:tc>
        <w:tc>
          <w:tcPr>
            <w:tcW w:w="1504" w:type="dxa"/>
            <w:shd w:val="clear" w:color="auto" w:fill="DAEDF3"/>
          </w:tcPr>
          <w:p w:rsidR="0010729A" w:rsidRPr="0057331A" w:rsidRDefault="002F2DE2">
            <w:pPr>
              <w:pBdr>
                <w:top w:val="nil"/>
                <w:left w:val="nil"/>
                <w:bottom w:val="nil"/>
                <w:right w:val="nil"/>
                <w:between w:val="nil"/>
              </w:pBdr>
              <w:spacing w:before="22"/>
              <w:ind w:left="399" w:right="392"/>
              <w:jc w:val="center"/>
              <w:rPr>
                <w:color w:val="000000"/>
                <w:sz w:val="24"/>
                <w:szCs w:val="24"/>
                <w:lang w:val="pt-BR"/>
              </w:rPr>
            </w:pPr>
            <w:r w:rsidRPr="0057331A">
              <w:rPr>
                <w:color w:val="000000"/>
                <w:sz w:val="24"/>
                <w:szCs w:val="24"/>
                <w:lang w:val="pt-BR"/>
              </w:rPr>
              <w:t>Até 2,5</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5"/>
        </w:trPr>
        <w:tc>
          <w:tcPr>
            <w:tcW w:w="6566" w:type="dxa"/>
            <w:gridSpan w:val="2"/>
            <w:shd w:val="clear" w:color="auto" w:fill="DAEDF3"/>
          </w:tcPr>
          <w:p w:rsidR="0010729A" w:rsidRPr="0057331A" w:rsidRDefault="002F2DE2">
            <w:pPr>
              <w:pBdr>
                <w:top w:val="nil"/>
                <w:left w:val="nil"/>
                <w:bottom w:val="nil"/>
                <w:right w:val="nil"/>
                <w:between w:val="nil"/>
              </w:pBdr>
              <w:spacing w:before="24" w:line="291" w:lineRule="auto"/>
              <w:ind w:left="122"/>
              <w:rPr>
                <w:color w:val="000000"/>
                <w:sz w:val="24"/>
                <w:szCs w:val="24"/>
                <w:lang w:val="pt-BR"/>
              </w:rPr>
            </w:pPr>
            <w:r w:rsidRPr="0057331A">
              <w:rPr>
                <w:color w:val="000000"/>
                <w:sz w:val="24"/>
                <w:szCs w:val="24"/>
                <w:lang w:val="pt-BR"/>
              </w:rPr>
              <w:t>Exequibilidade do projeto</w:t>
            </w:r>
          </w:p>
        </w:tc>
        <w:tc>
          <w:tcPr>
            <w:tcW w:w="1504" w:type="dxa"/>
            <w:shd w:val="clear" w:color="auto" w:fill="DAEDF3"/>
          </w:tcPr>
          <w:p w:rsidR="0010729A" w:rsidRPr="0057331A" w:rsidRDefault="002F2DE2">
            <w:pPr>
              <w:pBdr>
                <w:top w:val="nil"/>
                <w:left w:val="nil"/>
                <w:bottom w:val="nil"/>
                <w:right w:val="nil"/>
                <w:between w:val="nil"/>
              </w:pBdr>
              <w:spacing w:before="24" w:line="291" w:lineRule="auto"/>
              <w:ind w:left="397" w:right="395"/>
              <w:jc w:val="center"/>
              <w:rPr>
                <w:color w:val="000000"/>
                <w:sz w:val="24"/>
                <w:szCs w:val="24"/>
                <w:lang w:val="pt-BR"/>
              </w:rPr>
            </w:pPr>
            <w:r w:rsidRPr="0057331A">
              <w:rPr>
                <w:color w:val="000000"/>
                <w:sz w:val="24"/>
                <w:szCs w:val="24"/>
                <w:lang w:val="pt-BR"/>
              </w:rPr>
              <w:t>Até 2,0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8"/>
        </w:trPr>
        <w:tc>
          <w:tcPr>
            <w:tcW w:w="3937" w:type="dxa"/>
            <w:vMerge w:val="restart"/>
            <w:shd w:val="clear" w:color="auto" w:fill="DAEDF3"/>
          </w:tcPr>
          <w:p w:rsidR="0010729A" w:rsidRPr="0057331A" w:rsidRDefault="0010729A">
            <w:pPr>
              <w:pBdr>
                <w:top w:val="nil"/>
                <w:left w:val="nil"/>
                <w:bottom w:val="nil"/>
                <w:right w:val="nil"/>
                <w:between w:val="nil"/>
              </w:pBdr>
              <w:spacing w:before="7"/>
              <w:rPr>
                <w:color w:val="000000"/>
                <w:sz w:val="27"/>
                <w:szCs w:val="27"/>
                <w:lang w:val="pt-BR"/>
              </w:rPr>
            </w:pPr>
          </w:p>
          <w:p w:rsidR="0010729A" w:rsidRPr="0057331A" w:rsidRDefault="002F2DE2">
            <w:pPr>
              <w:pBdr>
                <w:top w:val="nil"/>
                <w:left w:val="nil"/>
                <w:bottom w:val="nil"/>
                <w:right w:val="nil"/>
                <w:between w:val="nil"/>
              </w:pBdr>
              <w:ind w:left="122"/>
              <w:rPr>
                <w:color w:val="000000"/>
                <w:sz w:val="24"/>
                <w:szCs w:val="24"/>
                <w:lang w:val="pt-BR"/>
              </w:rPr>
            </w:pPr>
            <w:r w:rsidRPr="0057331A">
              <w:rPr>
                <w:color w:val="000000"/>
                <w:sz w:val="24"/>
                <w:szCs w:val="24"/>
                <w:lang w:val="pt-BR"/>
              </w:rPr>
              <w:t>Pré-Projeto de Pesquisa</w:t>
            </w:r>
          </w:p>
        </w:tc>
        <w:tc>
          <w:tcPr>
            <w:tcW w:w="2629" w:type="dxa"/>
            <w:shd w:val="clear" w:color="auto" w:fill="DAEDF3"/>
          </w:tcPr>
          <w:p w:rsidR="0010729A" w:rsidRPr="0057331A" w:rsidRDefault="002F2DE2">
            <w:pPr>
              <w:pBdr>
                <w:top w:val="nil"/>
                <w:left w:val="nil"/>
                <w:bottom w:val="nil"/>
                <w:right w:val="nil"/>
                <w:between w:val="nil"/>
              </w:pBdr>
              <w:spacing w:before="22" w:line="296" w:lineRule="auto"/>
              <w:ind w:left="121"/>
              <w:rPr>
                <w:color w:val="000000"/>
                <w:sz w:val="24"/>
                <w:szCs w:val="24"/>
                <w:lang w:val="pt-BR"/>
              </w:rPr>
            </w:pPr>
            <w:r w:rsidRPr="0057331A">
              <w:rPr>
                <w:color w:val="000000"/>
                <w:sz w:val="24"/>
                <w:szCs w:val="24"/>
                <w:lang w:val="pt-BR"/>
              </w:rPr>
              <w:t>Introdução</w:t>
            </w:r>
          </w:p>
        </w:tc>
        <w:tc>
          <w:tcPr>
            <w:tcW w:w="1504" w:type="dxa"/>
            <w:shd w:val="clear" w:color="auto" w:fill="DAEDF3"/>
          </w:tcPr>
          <w:p w:rsidR="0010729A" w:rsidRPr="0057331A" w:rsidRDefault="002F2DE2">
            <w:pPr>
              <w:pBdr>
                <w:top w:val="nil"/>
                <w:left w:val="nil"/>
                <w:bottom w:val="nil"/>
                <w:right w:val="nil"/>
                <w:between w:val="nil"/>
              </w:pBdr>
              <w:spacing w:before="22" w:line="296" w:lineRule="auto"/>
              <w:ind w:left="397" w:right="395"/>
              <w:jc w:val="center"/>
              <w:rPr>
                <w:color w:val="000000"/>
                <w:sz w:val="24"/>
                <w:szCs w:val="24"/>
                <w:lang w:val="pt-BR"/>
              </w:rPr>
            </w:pPr>
            <w:r w:rsidRPr="0057331A">
              <w:rPr>
                <w:color w:val="000000"/>
                <w:sz w:val="24"/>
                <w:szCs w:val="24"/>
                <w:lang w:val="pt-BR"/>
              </w:rPr>
              <w:t>Até 2,0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3"/>
        </w:trPr>
        <w:tc>
          <w:tcPr>
            <w:tcW w:w="3937" w:type="dxa"/>
            <w:vMerge/>
            <w:shd w:val="clear" w:color="auto" w:fill="DAEDF3"/>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c>
          <w:tcPr>
            <w:tcW w:w="2629" w:type="dxa"/>
            <w:shd w:val="clear" w:color="auto" w:fill="DAEDF3"/>
          </w:tcPr>
          <w:p w:rsidR="0010729A" w:rsidRPr="0057331A" w:rsidRDefault="002F2DE2">
            <w:pPr>
              <w:pBdr>
                <w:top w:val="nil"/>
                <w:left w:val="nil"/>
                <w:bottom w:val="nil"/>
                <w:right w:val="nil"/>
                <w:between w:val="nil"/>
              </w:pBdr>
              <w:spacing w:before="22" w:line="291" w:lineRule="auto"/>
              <w:ind w:left="126"/>
              <w:rPr>
                <w:color w:val="000000"/>
                <w:sz w:val="24"/>
                <w:szCs w:val="24"/>
                <w:lang w:val="pt-BR"/>
              </w:rPr>
            </w:pPr>
            <w:r w:rsidRPr="0057331A">
              <w:rPr>
                <w:color w:val="000000"/>
                <w:sz w:val="24"/>
                <w:szCs w:val="24"/>
                <w:lang w:val="pt-BR"/>
              </w:rPr>
              <w:t>Revisão de Literatura</w:t>
            </w:r>
          </w:p>
        </w:tc>
        <w:tc>
          <w:tcPr>
            <w:tcW w:w="1504" w:type="dxa"/>
            <w:shd w:val="clear" w:color="auto" w:fill="DAEDF3"/>
          </w:tcPr>
          <w:p w:rsidR="0010729A" w:rsidRPr="0057331A" w:rsidRDefault="002F2DE2">
            <w:pPr>
              <w:pBdr>
                <w:top w:val="nil"/>
                <w:left w:val="nil"/>
                <w:bottom w:val="nil"/>
                <w:right w:val="nil"/>
                <w:between w:val="nil"/>
              </w:pBdr>
              <w:spacing w:before="22" w:line="291" w:lineRule="auto"/>
              <w:ind w:left="398" w:right="395"/>
              <w:jc w:val="center"/>
              <w:rPr>
                <w:color w:val="000000"/>
                <w:sz w:val="24"/>
                <w:szCs w:val="24"/>
                <w:lang w:val="pt-BR"/>
              </w:rPr>
            </w:pPr>
            <w:r w:rsidRPr="0057331A">
              <w:rPr>
                <w:color w:val="000000"/>
                <w:sz w:val="24"/>
                <w:szCs w:val="24"/>
                <w:lang w:val="pt-BR"/>
              </w:rPr>
              <w:t>Até 1,5</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5"/>
        </w:trPr>
        <w:tc>
          <w:tcPr>
            <w:tcW w:w="3937" w:type="dxa"/>
            <w:vMerge/>
            <w:shd w:val="clear" w:color="auto" w:fill="DAEDF3"/>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c>
          <w:tcPr>
            <w:tcW w:w="2629" w:type="dxa"/>
            <w:shd w:val="clear" w:color="auto" w:fill="DAEDF3"/>
          </w:tcPr>
          <w:p w:rsidR="0010729A" w:rsidRPr="0057331A" w:rsidRDefault="002F2DE2">
            <w:pPr>
              <w:pBdr>
                <w:top w:val="nil"/>
                <w:left w:val="nil"/>
                <w:bottom w:val="nil"/>
                <w:right w:val="nil"/>
                <w:between w:val="nil"/>
              </w:pBdr>
              <w:spacing w:before="24" w:line="291" w:lineRule="auto"/>
              <w:ind w:left="121"/>
              <w:rPr>
                <w:color w:val="000000"/>
                <w:sz w:val="24"/>
                <w:szCs w:val="24"/>
                <w:lang w:val="pt-BR"/>
              </w:rPr>
            </w:pPr>
            <w:r w:rsidRPr="0057331A">
              <w:rPr>
                <w:color w:val="000000"/>
                <w:sz w:val="24"/>
                <w:szCs w:val="24"/>
                <w:lang w:val="pt-BR"/>
              </w:rPr>
              <w:t>Metodologia</w:t>
            </w:r>
          </w:p>
        </w:tc>
        <w:tc>
          <w:tcPr>
            <w:tcW w:w="1504" w:type="dxa"/>
            <w:shd w:val="clear" w:color="auto" w:fill="DAEDF3"/>
          </w:tcPr>
          <w:p w:rsidR="0010729A" w:rsidRPr="0057331A" w:rsidRDefault="002F2DE2">
            <w:pPr>
              <w:pBdr>
                <w:top w:val="nil"/>
                <w:left w:val="nil"/>
                <w:bottom w:val="nil"/>
                <w:right w:val="nil"/>
                <w:between w:val="nil"/>
              </w:pBdr>
              <w:spacing w:before="24" w:line="291" w:lineRule="auto"/>
              <w:ind w:left="397" w:right="395"/>
              <w:jc w:val="center"/>
              <w:rPr>
                <w:color w:val="000000"/>
                <w:sz w:val="24"/>
                <w:szCs w:val="24"/>
                <w:lang w:val="pt-BR"/>
              </w:rPr>
            </w:pPr>
            <w:r w:rsidRPr="0057331A">
              <w:rPr>
                <w:color w:val="000000"/>
                <w:sz w:val="24"/>
                <w:szCs w:val="24"/>
                <w:lang w:val="pt-BR"/>
              </w:rPr>
              <w:t>Até 2,0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8"/>
        </w:trPr>
        <w:tc>
          <w:tcPr>
            <w:tcW w:w="6566" w:type="dxa"/>
            <w:gridSpan w:val="2"/>
            <w:shd w:val="clear" w:color="auto" w:fill="DAEDF3"/>
          </w:tcPr>
          <w:p w:rsidR="0010729A" w:rsidRPr="0057331A" w:rsidRDefault="002F2DE2">
            <w:pPr>
              <w:pBdr>
                <w:top w:val="nil"/>
                <w:left w:val="nil"/>
                <w:bottom w:val="nil"/>
                <w:right w:val="nil"/>
                <w:between w:val="nil"/>
              </w:pBdr>
              <w:spacing w:before="22" w:line="296" w:lineRule="auto"/>
              <w:ind w:left="127"/>
              <w:rPr>
                <w:color w:val="000000"/>
                <w:sz w:val="24"/>
                <w:szCs w:val="24"/>
                <w:lang w:val="pt-BR"/>
              </w:rPr>
            </w:pPr>
            <w:r w:rsidRPr="0057331A">
              <w:rPr>
                <w:color w:val="000000"/>
                <w:sz w:val="24"/>
                <w:szCs w:val="24"/>
                <w:lang w:val="pt-BR"/>
              </w:rPr>
              <w:t>Total</w:t>
            </w:r>
          </w:p>
        </w:tc>
        <w:tc>
          <w:tcPr>
            <w:tcW w:w="1504" w:type="dxa"/>
            <w:shd w:val="clear" w:color="auto" w:fill="DAEDF3"/>
          </w:tcPr>
          <w:p w:rsidR="0010729A" w:rsidRPr="0057331A" w:rsidRDefault="002F2DE2">
            <w:pPr>
              <w:pBdr>
                <w:top w:val="nil"/>
                <w:left w:val="nil"/>
                <w:bottom w:val="nil"/>
                <w:right w:val="nil"/>
                <w:between w:val="nil"/>
              </w:pBdr>
              <w:spacing w:before="22" w:line="296" w:lineRule="auto"/>
              <w:ind w:left="399" w:right="380"/>
              <w:jc w:val="center"/>
              <w:rPr>
                <w:color w:val="000000"/>
                <w:sz w:val="24"/>
                <w:szCs w:val="24"/>
                <w:lang w:val="pt-BR"/>
              </w:rPr>
            </w:pPr>
            <w:r w:rsidRPr="0057331A">
              <w:rPr>
                <w:color w:val="000000"/>
                <w:sz w:val="24"/>
                <w:szCs w:val="24"/>
                <w:lang w:val="pt-BR"/>
              </w:rPr>
              <w:t>10,0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bl>
    <w:p w:rsidR="0010729A" w:rsidRPr="0057331A" w:rsidRDefault="0010729A">
      <w:pPr>
        <w:rPr>
          <w:rFonts w:ascii="Times New Roman" w:eastAsia="Times New Roman" w:hAnsi="Times New Roman" w:cs="Times New Roman"/>
          <w:lang w:val="pt-BR"/>
        </w:rPr>
        <w:sectPr w:rsidR="0010729A" w:rsidRPr="0057331A">
          <w:pgSz w:w="11920" w:h="16850"/>
          <w:pgMar w:top="2020" w:right="700" w:bottom="1280" w:left="800" w:header="720" w:footer="1089" w:gutter="0"/>
          <w:cols w:space="720"/>
        </w:sectPr>
      </w:pPr>
    </w:p>
    <w:p w:rsidR="0010729A" w:rsidRPr="0057331A" w:rsidRDefault="002F2DE2">
      <w:pPr>
        <w:pBdr>
          <w:top w:val="nil"/>
          <w:left w:val="nil"/>
          <w:bottom w:val="nil"/>
          <w:right w:val="nil"/>
          <w:between w:val="nil"/>
        </w:pBdr>
        <w:spacing w:before="1"/>
        <w:rPr>
          <w:color w:val="000000"/>
          <w:sz w:val="12"/>
          <w:szCs w:val="12"/>
          <w:lang w:val="pt-BR"/>
        </w:rPr>
      </w:pPr>
      <w:r w:rsidRPr="0057331A">
        <w:rPr>
          <w:noProof/>
          <w:color w:val="000000"/>
          <w:sz w:val="24"/>
          <w:szCs w:val="24"/>
          <w:lang w:val="pt-BR" w:eastAsia="pt-BR"/>
        </w:rPr>
        <w:lastRenderedPageBreak/>
        <w:drawing>
          <wp:anchor distT="0" distB="0" distL="0" distR="0" simplePos="0" relativeHeight="251666432" behindDoc="1" locked="0" layoutInCell="1" hidden="0" allowOverlap="1" wp14:anchorId="6E841A1E" wp14:editId="5CEAD587">
            <wp:simplePos x="0" y="0"/>
            <wp:positionH relativeFrom="page">
              <wp:posOffset>1192530</wp:posOffset>
            </wp:positionH>
            <wp:positionV relativeFrom="page">
              <wp:posOffset>1659254</wp:posOffset>
            </wp:positionV>
            <wp:extent cx="5151435" cy="7925429"/>
            <wp:effectExtent l="0" t="0" r="0" b="0"/>
            <wp:wrapNone/>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pBdr>
          <w:top w:val="nil"/>
          <w:left w:val="nil"/>
          <w:bottom w:val="nil"/>
          <w:right w:val="nil"/>
          <w:between w:val="nil"/>
        </w:pBdr>
        <w:spacing w:before="94" w:line="218" w:lineRule="auto"/>
        <w:ind w:left="3955" w:right="1879" w:hanging="2149"/>
        <w:rPr>
          <w:color w:val="000000"/>
          <w:sz w:val="24"/>
          <w:szCs w:val="24"/>
          <w:lang w:val="pt-BR"/>
        </w:rPr>
      </w:pPr>
      <w:r w:rsidRPr="0057331A">
        <w:rPr>
          <w:color w:val="000000"/>
          <w:sz w:val="24"/>
          <w:szCs w:val="24"/>
          <w:lang w:val="pt-BR"/>
        </w:rPr>
        <w:t>ANEXO II – FORMULÁRIO DE PONTUAÇÃO PARA A PROVA DE TÍTULOS EDITAL PROPPG 4</w:t>
      </w:r>
      <w:r w:rsidR="00F77A05">
        <w:rPr>
          <w:color w:val="000000"/>
          <w:sz w:val="24"/>
          <w:szCs w:val="24"/>
          <w:lang w:val="pt-BR"/>
        </w:rPr>
        <w:t>5</w:t>
      </w:r>
      <w:r w:rsidRPr="0057331A">
        <w:rPr>
          <w:color w:val="000000"/>
          <w:sz w:val="24"/>
          <w:szCs w:val="24"/>
          <w:lang w:val="pt-BR"/>
        </w:rPr>
        <w:t>/202</w:t>
      </w:r>
      <w:r w:rsidR="00F77A05">
        <w:rPr>
          <w:color w:val="000000"/>
          <w:sz w:val="24"/>
          <w:szCs w:val="24"/>
          <w:lang w:val="pt-BR"/>
        </w:rPr>
        <w:t>3</w:t>
      </w:r>
    </w:p>
    <w:p w:rsidR="0010729A" w:rsidRPr="0057331A" w:rsidRDefault="002F2DE2">
      <w:pPr>
        <w:pBdr>
          <w:top w:val="nil"/>
          <w:left w:val="nil"/>
          <w:bottom w:val="nil"/>
          <w:right w:val="nil"/>
          <w:between w:val="nil"/>
        </w:pBdr>
        <w:tabs>
          <w:tab w:val="left" w:pos="8871"/>
        </w:tabs>
        <w:spacing w:before="1"/>
        <w:ind w:left="326"/>
        <w:rPr>
          <w:color w:val="000000"/>
          <w:sz w:val="24"/>
          <w:szCs w:val="24"/>
          <w:lang w:val="pt-BR"/>
        </w:rPr>
      </w:pPr>
      <w:r w:rsidRPr="0057331A">
        <w:rPr>
          <w:color w:val="000000"/>
          <w:sz w:val="24"/>
          <w:szCs w:val="24"/>
          <w:lang w:val="pt-BR"/>
        </w:rPr>
        <w:t>Candidato</w:t>
      </w:r>
      <w:proofErr w:type="gramStart"/>
      <w:r w:rsidRPr="0057331A">
        <w:rPr>
          <w:color w:val="000000"/>
          <w:sz w:val="24"/>
          <w:szCs w:val="24"/>
          <w:lang w:val="pt-BR"/>
        </w:rPr>
        <w:t xml:space="preserve"> </w:t>
      </w:r>
      <w:r w:rsidRPr="0057331A">
        <w:rPr>
          <w:color w:val="000000"/>
          <w:sz w:val="24"/>
          <w:szCs w:val="24"/>
          <w:u w:val="single"/>
          <w:lang w:val="pt-BR"/>
        </w:rPr>
        <w:t xml:space="preserve"> </w:t>
      </w:r>
      <w:proofErr w:type="gramEnd"/>
      <w:r w:rsidRPr="0057331A">
        <w:rPr>
          <w:color w:val="000000"/>
          <w:sz w:val="24"/>
          <w:szCs w:val="24"/>
          <w:u w:val="single"/>
          <w:lang w:val="pt-BR"/>
        </w:rPr>
        <w:tab/>
      </w:r>
    </w:p>
    <w:p w:rsidR="0010729A" w:rsidRPr="0057331A" w:rsidRDefault="0010729A">
      <w:pPr>
        <w:pBdr>
          <w:top w:val="nil"/>
          <w:left w:val="nil"/>
          <w:bottom w:val="nil"/>
          <w:right w:val="nil"/>
          <w:between w:val="nil"/>
        </w:pBdr>
        <w:spacing w:before="5" w:after="1"/>
        <w:rPr>
          <w:color w:val="000000"/>
          <w:sz w:val="21"/>
          <w:szCs w:val="21"/>
          <w:lang w:val="pt-BR"/>
        </w:rPr>
      </w:pPr>
    </w:p>
    <w:tbl>
      <w:tblPr>
        <w:tblStyle w:val="af"/>
        <w:tblW w:w="101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3236"/>
        <w:gridCol w:w="1268"/>
        <w:gridCol w:w="1395"/>
        <w:gridCol w:w="1490"/>
        <w:gridCol w:w="1747"/>
      </w:tblGrid>
      <w:tr w:rsidR="0010729A" w:rsidRPr="0057331A">
        <w:trPr>
          <w:trHeight w:val="1151"/>
        </w:trPr>
        <w:tc>
          <w:tcPr>
            <w:tcW w:w="1023"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11" w:right="104"/>
              <w:jc w:val="center"/>
              <w:rPr>
                <w:b/>
                <w:color w:val="000000"/>
                <w:sz w:val="24"/>
                <w:szCs w:val="24"/>
                <w:lang w:val="pt-BR"/>
              </w:rPr>
            </w:pPr>
            <w:r w:rsidRPr="0057331A">
              <w:rPr>
                <w:b/>
                <w:color w:val="000000"/>
                <w:sz w:val="24"/>
                <w:szCs w:val="24"/>
                <w:lang w:val="pt-BR"/>
              </w:rPr>
              <w:t>Número</w:t>
            </w:r>
          </w:p>
        </w:tc>
        <w:tc>
          <w:tcPr>
            <w:tcW w:w="3236" w:type="dxa"/>
            <w:shd w:val="clear" w:color="auto" w:fill="DAEDF3"/>
          </w:tcPr>
          <w:p w:rsidR="0010729A" w:rsidRPr="0057331A" w:rsidRDefault="002F2DE2">
            <w:pPr>
              <w:pBdr>
                <w:top w:val="nil"/>
                <w:left w:val="nil"/>
                <w:bottom w:val="nil"/>
                <w:right w:val="nil"/>
                <w:between w:val="nil"/>
              </w:pBdr>
              <w:spacing w:before="120"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1</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before="8" w:line="218" w:lineRule="auto"/>
              <w:ind w:left="107" w:right="193"/>
              <w:rPr>
                <w:b/>
                <w:color w:val="000000"/>
                <w:sz w:val="24"/>
                <w:szCs w:val="24"/>
                <w:lang w:val="pt-BR"/>
              </w:rPr>
            </w:pPr>
            <w:r w:rsidRPr="0057331A">
              <w:rPr>
                <w:b/>
                <w:color w:val="000000"/>
                <w:sz w:val="24"/>
                <w:szCs w:val="24"/>
                <w:lang w:val="pt-BR"/>
              </w:rPr>
              <w:t xml:space="preserve">Publicação – Periódicos </w:t>
            </w:r>
            <w:proofErr w:type="spellStart"/>
            <w:r w:rsidRPr="0057331A">
              <w:rPr>
                <w:b/>
                <w:color w:val="000000"/>
                <w:sz w:val="24"/>
                <w:szCs w:val="24"/>
                <w:lang w:val="pt-BR"/>
              </w:rPr>
              <w:t>Cien</w:t>
            </w:r>
            <w:proofErr w:type="spellEnd"/>
            <w:r w:rsidRPr="0057331A">
              <w:rPr>
                <w:b/>
                <w:color w:val="000000"/>
                <w:sz w:val="24"/>
                <w:szCs w:val="24"/>
                <w:lang w:val="pt-BR"/>
              </w:rPr>
              <w:t xml:space="preserve">- </w:t>
            </w:r>
            <w:proofErr w:type="spellStart"/>
            <w:r w:rsidRPr="0057331A">
              <w:rPr>
                <w:b/>
                <w:color w:val="000000"/>
                <w:sz w:val="24"/>
                <w:szCs w:val="24"/>
                <w:lang w:val="pt-BR"/>
              </w:rPr>
              <w:t>tíficos</w:t>
            </w:r>
            <w:proofErr w:type="spellEnd"/>
            <w:r w:rsidRPr="0057331A">
              <w:rPr>
                <w:b/>
                <w:color w:val="000000"/>
                <w:sz w:val="24"/>
                <w:szCs w:val="24"/>
                <w:lang w:val="pt-BR"/>
              </w:rPr>
              <w:t>*</w:t>
            </w:r>
          </w:p>
        </w:tc>
        <w:tc>
          <w:tcPr>
            <w:tcW w:w="1268"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04" w:right="92"/>
              <w:jc w:val="center"/>
              <w:rPr>
                <w:b/>
                <w:color w:val="000000"/>
                <w:sz w:val="24"/>
                <w:szCs w:val="24"/>
                <w:lang w:val="pt-BR"/>
              </w:rPr>
            </w:pPr>
            <w:r w:rsidRPr="0057331A">
              <w:rPr>
                <w:b/>
                <w:color w:val="000000"/>
                <w:sz w:val="24"/>
                <w:szCs w:val="24"/>
                <w:lang w:val="pt-BR"/>
              </w:rPr>
              <w:t>Pontuação</w:t>
            </w:r>
          </w:p>
        </w:tc>
        <w:tc>
          <w:tcPr>
            <w:tcW w:w="1395" w:type="dxa"/>
            <w:shd w:val="clear" w:color="auto" w:fill="DAEDF3"/>
          </w:tcPr>
          <w:p w:rsidR="0010729A" w:rsidRPr="0057331A" w:rsidRDefault="002F2DE2">
            <w:pPr>
              <w:pBdr>
                <w:top w:val="nil"/>
                <w:left w:val="nil"/>
                <w:bottom w:val="nil"/>
                <w:right w:val="nil"/>
                <w:between w:val="nil"/>
              </w:pBdr>
              <w:spacing w:line="218" w:lineRule="auto"/>
              <w:ind w:left="155" w:right="149" w:firstLine="28"/>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61" w:right="458"/>
              <w:jc w:val="center"/>
              <w:rPr>
                <w:b/>
                <w:color w:val="000000"/>
                <w:sz w:val="24"/>
                <w:szCs w:val="24"/>
                <w:lang w:val="pt-BR"/>
              </w:rPr>
            </w:pPr>
            <w:proofErr w:type="gramStart"/>
            <w:r w:rsidRPr="0057331A">
              <w:rPr>
                <w:b/>
                <w:color w:val="000000"/>
                <w:sz w:val="24"/>
                <w:szCs w:val="24"/>
                <w:lang w:val="pt-BR"/>
              </w:rPr>
              <w:t>dato</w:t>
            </w:r>
            <w:proofErr w:type="gramEnd"/>
          </w:p>
        </w:tc>
        <w:tc>
          <w:tcPr>
            <w:tcW w:w="1490" w:type="dxa"/>
            <w:shd w:val="clear" w:color="auto" w:fill="DAEDF3"/>
          </w:tcPr>
          <w:p w:rsidR="0010729A" w:rsidRPr="0057331A" w:rsidRDefault="002F2DE2">
            <w:pPr>
              <w:pBdr>
                <w:top w:val="nil"/>
                <w:left w:val="nil"/>
                <w:bottom w:val="nil"/>
                <w:right w:val="nil"/>
                <w:between w:val="nil"/>
              </w:pBdr>
              <w:spacing w:before="143" w:line="218" w:lineRule="auto"/>
              <w:ind w:left="123" w:right="115" w:firstLine="3"/>
              <w:jc w:val="center"/>
              <w:rPr>
                <w:b/>
                <w:color w:val="000000"/>
                <w:sz w:val="24"/>
                <w:szCs w:val="24"/>
                <w:lang w:val="pt-BR"/>
              </w:rPr>
            </w:pPr>
            <w:r w:rsidRPr="0057331A">
              <w:rPr>
                <w:b/>
                <w:color w:val="000000"/>
                <w:sz w:val="24"/>
                <w:szCs w:val="24"/>
                <w:lang w:val="pt-BR"/>
              </w:rPr>
              <w:t>Pontuação da Banca Examinadora</w:t>
            </w:r>
          </w:p>
        </w:tc>
        <w:tc>
          <w:tcPr>
            <w:tcW w:w="1747"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98" w:right="183"/>
              <w:jc w:val="center"/>
              <w:rPr>
                <w:b/>
                <w:color w:val="000000"/>
                <w:sz w:val="24"/>
                <w:szCs w:val="24"/>
                <w:lang w:val="pt-BR"/>
              </w:rPr>
            </w:pPr>
            <w:r w:rsidRPr="0057331A">
              <w:rPr>
                <w:b/>
                <w:color w:val="000000"/>
                <w:sz w:val="24"/>
                <w:szCs w:val="24"/>
                <w:lang w:val="pt-BR"/>
              </w:rPr>
              <w:t>Comprovação</w:t>
            </w:r>
          </w:p>
        </w:tc>
      </w:tr>
      <w:tr w:rsidR="0010729A" w:rsidRPr="0057331A">
        <w:trPr>
          <w:trHeight w:val="288"/>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1.1</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A1</w:t>
            </w:r>
          </w:p>
        </w:tc>
        <w:tc>
          <w:tcPr>
            <w:tcW w:w="1268" w:type="dxa"/>
          </w:tcPr>
          <w:p w:rsidR="0010729A" w:rsidRPr="0057331A" w:rsidRDefault="002F2DE2">
            <w:pPr>
              <w:pBdr>
                <w:top w:val="nil"/>
                <w:left w:val="nil"/>
                <w:bottom w:val="nil"/>
                <w:right w:val="nil"/>
                <w:between w:val="nil"/>
              </w:pBdr>
              <w:spacing w:line="268" w:lineRule="auto"/>
              <w:ind w:left="104" w:right="92"/>
              <w:jc w:val="center"/>
              <w:rPr>
                <w:color w:val="000000"/>
                <w:sz w:val="24"/>
                <w:szCs w:val="24"/>
                <w:lang w:val="pt-BR"/>
              </w:rPr>
            </w:pPr>
            <w:r w:rsidRPr="0057331A">
              <w:rPr>
                <w:color w:val="000000"/>
                <w:sz w:val="24"/>
                <w:szCs w:val="24"/>
                <w:lang w:val="pt-BR"/>
              </w:rPr>
              <w:t>30,0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val="restart"/>
          </w:tcPr>
          <w:p w:rsidR="0010729A" w:rsidRPr="0057331A" w:rsidRDefault="0010729A">
            <w:pPr>
              <w:pBdr>
                <w:top w:val="nil"/>
                <w:left w:val="nil"/>
                <w:bottom w:val="nil"/>
                <w:right w:val="nil"/>
                <w:between w:val="nil"/>
              </w:pBdr>
              <w:rPr>
                <w:color w:val="000000"/>
                <w:sz w:val="28"/>
                <w:szCs w:val="28"/>
                <w:lang w:val="pt-BR"/>
              </w:rPr>
            </w:pPr>
          </w:p>
          <w:p w:rsidR="0010729A" w:rsidRPr="0057331A" w:rsidRDefault="002F2DE2">
            <w:pPr>
              <w:pBdr>
                <w:top w:val="nil"/>
                <w:left w:val="nil"/>
                <w:bottom w:val="nil"/>
                <w:right w:val="nil"/>
                <w:between w:val="nil"/>
              </w:pBdr>
              <w:spacing w:before="242" w:line="218" w:lineRule="auto"/>
              <w:ind w:left="109" w:right="164"/>
              <w:jc w:val="both"/>
              <w:rPr>
                <w:color w:val="000000"/>
                <w:sz w:val="24"/>
                <w:szCs w:val="24"/>
                <w:lang w:val="pt-BR"/>
              </w:rPr>
            </w:pPr>
            <w:r w:rsidRPr="0057331A">
              <w:rPr>
                <w:color w:val="000000"/>
                <w:sz w:val="24"/>
                <w:szCs w:val="24"/>
                <w:lang w:val="pt-BR"/>
              </w:rPr>
              <w:t xml:space="preserve">Cópia das duas primeiras </w:t>
            </w:r>
            <w:proofErr w:type="spellStart"/>
            <w:r w:rsidRPr="0057331A">
              <w:rPr>
                <w:color w:val="000000"/>
                <w:sz w:val="24"/>
                <w:szCs w:val="24"/>
                <w:lang w:val="pt-BR"/>
              </w:rPr>
              <w:t>pági</w:t>
            </w:r>
            <w:proofErr w:type="spellEnd"/>
            <w:r w:rsidRPr="0057331A">
              <w:rPr>
                <w:color w:val="000000"/>
                <w:sz w:val="24"/>
                <w:szCs w:val="24"/>
                <w:lang w:val="pt-BR"/>
              </w:rPr>
              <w:t xml:space="preserve">- nas de cada ar- </w:t>
            </w:r>
            <w:proofErr w:type="spellStart"/>
            <w:r w:rsidRPr="0057331A">
              <w:rPr>
                <w:color w:val="000000"/>
                <w:sz w:val="24"/>
                <w:szCs w:val="24"/>
                <w:lang w:val="pt-BR"/>
              </w:rPr>
              <w:t>tigo</w:t>
            </w:r>
            <w:proofErr w:type="spellEnd"/>
            <w:r w:rsidRPr="0057331A">
              <w:rPr>
                <w:color w:val="000000"/>
                <w:sz w:val="24"/>
                <w:szCs w:val="24"/>
                <w:lang w:val="pt-BR"/>
              </w:rPr>
              <w:t>.</w:t>
            </w:r>
          </w:p>
        </w:tc>
      </w:tr>
      <w:tr w:rsidR="0010729A" w:rsidRPr="0057331A">
        <w:trPr>
          <w:trHeight w:val="290"/>
        </w:trPr>
        <w:tc>
          <w:tcPr>
            <w:tcW w:w="1023" w:type="dxa"/>
          </w:tcPr>
          <w:p w:rsidR="0010729A" w:rsidRPr="0057331A" w:rsidRDefault="002F2DE2">
            <w:pPr>
              <w:pBdr>
                <w:top w:val="nil"/>
                <w:left w:val="nil"/>
                <w:bottom w:val="nil"/>
                <w:right w:val="nil"/>
                <w:between w:val="nil"/>
              </w:pBdr>
              <w:spacing w:line="270" w:lineRule="auto"/>
              <w:ind w:left="109" w:right="104"/>
              <w:jc w:val="center"/>
              <w:rPr>
                <w:color w:val="000000"/>
                <w:sz w:val="24"/>
                <w:szCs w:val="24"/>
                <w:lang w:val="pt-BR"/>
              </w:rPr>
            </w:pPr>
            <w:r w:rsidRPr="0057331A">
              <w:rPr>
                <w:color w:val="000000"/>
                <w:sz w:val="24"/>
                <w:szCs w:val="24"/>
                <w:lang w:val="pt-BR"/>
              </w:rPr>
              <w:t>1.2</w:t>
            </w:r>
          </w:p>
        </w:tc>
        <w:tc>
          <w:tcPr>
            <w:tcW w:w="3236" w:type="dxa"/>
          </w:tcPr>
          <w:p w:rsidR="0010729A" w:rsidRPr="0057331A" w:rsidRDefault="002F2DE2">
            <w:pPr>
              <w:pBdr>
                <w:top w:val="nil"/>
                <w:left w:val="nil"/>
                <w:bottom w:val="nil"/>
                <w:right w:val="nil"/>
                <w:between w:val="nil"/>
              </w:pBdr>
              <w:spacing w:line="270" w:lineRule="auto"/>
              <w:ind w:left="107"/>
              <w:rPr>
                <w:color w:val="000000"/>
                <w:sz w:val="24"/>
                <w:szCs w:val="24"/>
                <w:lang w:val="pt-BR"/>
              </w:rPr>
            </w:pPr>
            <w:r w:rsidRPr="0057331A">
              <w:rPr>
                <w:color w:val="000000"/>
                <w:sz w:val="24"/>
                <w:szCs w:val="24"/>
                <w:lang w:val="pt-BR"/>
              </w:rPr>
              <w:t>Revista A2</w:t>
            </w:r>
          </w:p>
        </w:tc>
        <w:tc>
          <w:tcPr>
            <w:tcW w:w="1268" w:type="dxa"/>
          </w:tcPr>
          <w:p w:rsidR="0010729A" w:rsidRPr="0057331A" w:rsidRDefault="002F2DE2">
            <w:pPr>
              <w:pBdr>
                <w:top w:val="nil"/>
                <w:left w:val="nil"/>
                <w:bottom w:val="nil"/>
                <w:right w:val="nil"/>
                <w:between w:val="nil"/>
              </w:pBdr>
              <w:spacing w:line="270" w:lineRule="auto"/>
              <w:ind w:left="104" w:right="92"/>
              <w:jc w:val="center"/>
              <w:rPr>
                <w:color w:val="000000"/>
                <w:sz w:val="24"/>
                <w:szCs w:val="24"/>
                <w:lang w:val="pt-BR"/>
              </w:rPr>
            </w:pPr>
            <w:r w:rsidRPr="0057331A">
              <w:rPr>
                <w:color w:val="000000"/>
                <w:sz w:val="24"/>
                <w:szCs w:val="24"/>
                <w:lang w:val="pt-BR"/>
              </w:rPr>
              <w:t>25,0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1.3</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B1</w:t>
            </w:r>
          </w:p>
        </w:tc>
        <w:tc>
          <w:tcPr>
            <w:tcW w:w="1268" w:type="dxa"/>
          </w:tcPr>
          <w:p w:rsidR="0010729A" w:rsidRPr="0057331A" w:rsidRDefault="002F2DE2">
            <w:pPr>
              <w:pBdr>
                <w:top w:val="nil"/>
                <w:left w:val="nil"/>
                <w:bottom w:val="nil"/>
                <w:right w:val="nil"/>
                <w:between w:val="nil"/>
              </w:pBdr>
              <w:spacing w:line="268" w:lineRule="auto"/>
              <w:ind w:left="103" w:right="92"/>
              <w:jc w:val="center"/>
              <w:rPr>
                <w:color w:val="000000"/>
                <w:sz w:val="24"/>
                <w:szCs w:val="24"/>
                <w:lang w:val="pt-BR"/>
              </w:rPr>
            </w:pPr>
            <w:r w:rsidRPr="0057331A">
              <w:rPr>
                <w:color w:val="000000"/>
                <w:sz w:val="24"/>
                <w:szCs w:val="24"/>
                <w:lang w:val="pt-BR"/>
              </w:rPr>
              <w:t>15,0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1.4</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B2</w:t>
            </w:r>
          </w:p>
        </w:tc>
        <w:tc>
          <w:tcPr>
            <w:tcW w:w="1268" w:type="dxa"/>
          </w:tcPr>
          <w:p w:rsidR="0010729A" w:rsidRPr="0057331A" w:rsidRDefault="002F2DE2">
            <w:pPr>
              <w:pBdr>
                <w:top w:val="nil"/>
                <w:left w:val="nil"/>
                <w:bottom w:val="nil"/>
                <w:right w:val="nil"/>
                <w:between w:val="nil"/>
              </w:pBdr>
              <w:spacing w:line="268" w:lineRule="auto"/>
              <w:ind w:left="103" w:right="92"/>
              <w:jc w:val="center"/>
              <w:rPr>
                <w:color w:val="000000"/>
                <w:sz w:val="24"/>
                <w:szCs w:val="24"/>
                <w:lang w:val="pt-BR"/>
              </w:rPr>
            </w:pPr>
            <w:r w:rsidRPr="0057331A">
              <w:rPr>
                <w:color w:val="000000"/>
                <w:sz w:val="24"/>
                <w:szCs w:val="24"/>
                <w:lang w:val="pt-BR"/>
              </w:rPr>
              <w:t>11,0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1.5</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B3</w:t>
            </w:r>
          </w:p>
        </w:tc>
        <w:tc>
          <w:tcPr>
            <w:tcW w:w="1268" w:type="dxa"/>
          </w:tcPr>
          <w:p w:rsidR="0010729A" w:rsidRPr="0057331A" w:rsidRDefault="002F2DE2">
            <w:pPr>
              <w:pBdr>
                <w:top w:val="nil"/>
                <w:left w:val="nil"/>
                <w:bottom w:val="nil"/>
                <w:right w:val="nil"/>
                <w:between w:val="nil"/>
              </w:pBdr>
              <w:spacing w:line="268" w:lineRule="auto"/>
              <w:ind w:left="104" w:right="90"/>
              <w:jc w:val="center"/>
              <w:rPr>
                <w:color w:val="000000"/>
                <w:sz w:val="24"/>
                <w:szCs w:val="24"/>
                <w:lang w:val="pt-BR"/>
              </w:rPr>
            </w:pPr>
            <w:r w:rsidRPr="0057331A">
              <w:rPr>
                <w:color w:val="000000"/>
                <w:sz w:val="24"/>
                <w:szCs w:val="24"/>
                <w:lang w:val="pt-BR"/>
              </w:rPr>
              <w:t>9,0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1.6</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B4</w:t>
            </w:r>
          </w:p>
        </w:tc>
        <w:tc>
          <w:tcPr>
            <w:tcW w:w="1268" w:type="dxa"/>
          </w:tcPr>
          <w:p w:rsidR="0010729A" w:rsidRPr="0057331A" w:rsidRDefault="002F2DE2">
            <w:pPr>
              <w:pBdr>
                <w:top w:val="nil"/>
                <w:left w:val="nil"/>
                <w:bottom w:val="nil"/>
                <w:right w:val="nil"/>
                <w:between w:val="nil"/>
              </w:pBdr>
              <w:spacing w:line="268" w:lineRule="auto"/>
              <w:ind w:left="104" w:right="90"/>
              <w:jc w:val="center"/>
              <w:rPr>
                <w:color w:val="000000"/>
                <w:sz w:val="24"/>
                <w:szCs w:val="24"/>
                <w:lang w:val="pt-BR"/>
              </w:rPr>
            </w:pPr>
            <w:r w:rsidRPr="0057331A">
              <w:rPr>
                <w:color w:val="000000"/>
                <w:sz w:val="24"/>
                <w:szCs w:val="24"/>
                <w:lang w:val="pt-BR"/>
              </w:rPr>
              <w:t>7,0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1.7</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B5</w:t>
            </w:r>
          </w:p>
        </w:tc>
        <w:tc>
          <w:tcPr>
            <w:tcW w:w="1268" w:type="dxa"/>
          </w:tcPr>
          <w:p w:rsidR="0010729A" w:rsidRPr="0057331A" w:rsidRDefault="002F2DE2">
            <w:pPr>
              <w:pBdr>
                <w:top w:val="nil"/>
                <w:left w:val="nil"/>
                <w:bottom w:val="nil"/>
                <w:right w:val="nil"/>
                <w:between w:val="nil"/>
              </w:pBdr>
              <w:spacing w:line="268" w:lineRule="auto"/>
              <w:ind w:left="104" w:right="90"/>
              <w:jc w:val="center"/>
              <w:rPr>
                <w:color w:val="000000"/>
                <w:sz w:val="24"/>
                <w:szCs w:val="24"/>
                <w:lang w:val="pt-BR"/>
              </w:rPr>
            </w:pPr>
            <w:r w:rsidRPr="0057331A">
              <w:rPr>
                <w:color w:val="000000"/>
                <w:sz w:val="24"/>
                <w:szCs w:val="24"/>
                <w:lang w:val="pt-BR"/>
              </w:rPr>
              <w:t>5,0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90"/>
        </w:trPr>
        <w:tc>
          <w:tcPr>
            <w:tcW w:w="1023" w:type="dxa"/>
          </w:tcPr>
          <w:p w:rsidR="0010729A" w:rsidRPr="0057331A" w:rsidRDefault="002F2DE2">
            <w:pPr>
              <w:pBdr>
                <w:top w:val="nil"/>
                <w:left w:val="nil"/>
                <w:bottom w:val="nil"/>
                <w:right w:val="nil"/>
                <w:between w:val="nil"/>
              </w:pBdr>
              <w:spacing w:line="270" w:lineRule="auto"/>
              <w:ind w:left="109" w:right="104"/>
              <w:jc w:val="center"/>
              <w:rPr>
                <w:color w:val="000000"/>
                <w:sz w:val="24"/>
                <w:szCs w:val="24"/>
                <w:lang w:val="pt-BR"/>
              </w:rPr>
            </w:pPr>
            <w:r w:rsidRPr="0057331A">
              <w:rPr>
                <w:color w:val="000000"/>
                <w:sz w:val="24"/>
                <w:szCs w:val="24"/>
                <w:lang w:val="pt-BR"/>
              </w:rPr>
              <w:t>1.8</w:t>
            </w:r>
          </w:p>
        </w:tc>
        <w:tc>
          <w:tcPr>
            <w:tcW w:w="3236" w:type="dxa"/>
          </w:tcPr>
          <w:p w:rsidR="0010729A" w:rsidRPr="0057331A" w:rsidRDefault="002F2DE2">
            <w:pPr>
              <w:pBdr>
                <w:top w:val="nil"/>
                <w:left w:val="nil"/>
                <w:bottom w:val="nil"/>
                <w:right w:val="nil"/>
                <w:between w:val="nil"/>
              </w:pBdr>
              <w:spacing w:line="270" w:lineRule="auto"/>
              <w:ind w:left="107"/>
              <w:rPr>
                <w:color w:val="000000"/>
                <w:sz w:val="24"/>
                <w:szCs w:val="24"/>
                <w:lang w:val="pt-BR"/>
              </w:rPr>
            </w:pPr>
            <w:r w:rsidRPr="0057331A">
              <w:rPr>
                <w:color w:val="000000"/>
                <w:sz w:val="24"/>
                <w:szCs w:val="24"/>
                <w:lang w:val="pt-BR"/>
              </w:rPr>
              <w:t>Revista C</w:t>
            </w:r>
          </w:p>
        </w:tc>
        <w:tc>
          <w:tcPr>
            <w:tcW w:w="1268" w:type="dxa"/>
          </w:tcPr>
          <w:p w:rsidR="0010729A" w:rsidRPr="0057331A" w:rsidRDefault="002F2DE2">
            <w:pPr>
              <w:pBdr>
                <w:top w:val="nil"/>
                <w:left w:val="nil"/>
                <w:bottom w:val="nil"/>
                <w:right w:val="nil"/>
                <w:between w:val="nil"/>
              </w:pBdr>
              <w:spacing w:line="270" w:lineRule="auto"/>
              <w:ind w:left="104" w:right="90"/>
              <w:jc w:val="center"/>
              <w:rPr>
                <w:color w:val="000000"/>
                <w:sz w:val="24"/>
                <w:szCs w:val="24"/>
                <w:lang w:val="pt-BR"/>
              </w:rPr>
            </w:pPr>
            <w:r w:rsidRPr="0057331A">
              <w:rPr>
                <w:color w:val="000000"/>
                <w:sz w:val="24"/>
                <w:szCs w:val="24"/>
                <w:lang w:val="pt-BR"/>
              </w:rPr>
              <w:t>3,0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575"/>
        </w:trPr>
        <w:tc>
          <w:tcPr>
            <w:tcW w:w="1023"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4504" w:type="dxa"/>
            <w:gridSpan w:val="2"/>
            <w:shd w:val="clear" w:color="auto" w:fill="DAEDF3"/>
          </w:tcPr>
          <w:p w:rsidR="0010729A" w:rsidRPr="0057331A" w:rsidRDefault="002F2DE2">
            <w:pPr>
              <w:pBdr>
                <w:top w:val="nil"/>
                <w:left w:val="nil"/>
                <w:bottom w:val="nil"/>
                <w:right w:val="nil"/>
                <w:between w:val="nil"/>
              </w:pBdr>
              <w:spacing w:line="279"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1</w:t>
            </w:r>
            <w:proofErr w:type="gramEnd"/>
            <w:r w:rsidRPr="0057331A">
              <w:rPr>
                <w:b/>
                <w:color w:val="000000"/>
                <w:sz w:val="24"/>
                <w:szCs w:val="24"/>
                <w:lang w:val="pt-BR"/>
              </w:rPr>
              <w:t>: Publicação – Periódicos</w:t>
            </w:r>
          </w:p>
          <w:p w:rsidR="0010729A" w:rsidRPr="0057331A" w:rsidRDefault="002F2DE2">
            <w:pPr>
              <w:pBdr>
                <w:top w:val="nil"/>
                <w:left w:val="nil"/>
                <w:bottom w:val="nil"/>
                <w:right w:val="nil"/>
                <w:between w:val="nil"/>
              </w:pBdr>
              <w:spacing w:line="276" w:lineRule="auto"/>
              <w:ind w:left="107"/>
              <w:rPr>
                <w:b/>
                <w:color w:val="000000"/>
                <w:sz w:val="24"/>
                <w:szCs w:val="24"/>
                <w:lang w:val="pt-BR"/>
              </w:rPr>
            </w:pPr>
            <w:r w:rsidRPr="0057331A">
              <w:rPr>
                <w:b/>
                <w:color w:val="000000"/>
                <w:sz w:val="24"/>
                <w:szCs w:val="24"/>
                <w:lang w:val="pt-BR"/>
              </w:rPr>
              <w:t>Científicos*</w:t>
            </w:r>
          </w:p>
        </w:tc>
        <w:tc>
          <w:tcPr>
            <w:tcW w:w="1395"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9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7" w:type="dxa"/>
            <w:shd w:val="clear" w:color="auto" w:fill="DAEDF3"/>
          </w:tcPr>
          <w:p w:rsidR="0010729A" w:rsidRPr="0057331A" w:rsidRDefault="002F2DE2">
            <w:pPr>
              <w:pBdr>
                <w:top w:val="nil"/>
                <w:left w:val="nil"/>
                <w:bottom w:val="nil"/>
                <w:right w:val="nil"/>
                <w:between w:val="nil"/>
              </w:pBdr>
              <w:spacing w:before="120"/>
              <w:ind w:left="11"/>
              <w:jc w:val="center"/>
              <w:rPr>
                <w:color w:val="000000"/>
                <w:sz w:val="24"/>
                <w:szCs w:val="24"/>
                <w:lang w:val="pt-BR"/>
              </w:rPr>
            </w:pPr>
            <w:r w:rsidRPr="0057331A">
              <w:rPr>
                <w:color w:val="000000"/>
                <w:sz w:val="24"/>
                <w:szCs w:val="24"/>
                <w:lang w:val="pt-BR"/>
              </w:rPr>
              <w:t>-</w:t>
            </w:r>
          </w:p>
        </w:tc>
      </w:tr>
    </w:tbl>
    <w:p w:rsidR="0010729A" w:rsidRPr="0057331A" w:rsidRDefault="002F2DE2">
      <w:pPr>
        <w:pBdr>
          <w:top w:val="nil"/>
          <w:left w:val="nil"/>
          <w:bottom w:val="nil"/>
          <w:right w:val="nil"/>
          <w:between w:val="nil"/>
        </w:pBdr>
        <w:spacing w:line="218" w:lineRule="auto"/>
        <w:ind w:left="119" w:right="477"/>
        <w:rPr>
          <w:color w:val="000000"/>
          <w:sz w:val="24"/>
          <w:szCs w:val="24"/>
          <w:lang w:val="pt-BR"/>
        </w:rPr>
      </w:pPr>
      <w:r w:rsidRPr="0057331A">
        <w:rPr>
          <w:color w:val="000000"/>
          <w:sz w:val="24"/>
          <w:szCs w:val="24"/>
          <w:lang w:val="pt-BR"/>
        </w:rPr>
        <w:t>*De acordo com a tabela de Classificação de periódicos para o quadriênio 2013-2016 da área ADMINIS- TRAÇÃO PÚBLICA E DE EMPRESAS, CIÊNCIAS CONTÁBEIS E TURISMO.</w:t>
      </w:r>
    </w:p>
    <w:p w:rsidR="0010729A" w:rsidRPr="0057331A" w:rsidRDefault="0010729A">
      <w:pPr>
        <w:pBdr>
          <w:top w:val="nil"/>
          <w:left w:val="nil"/>
          <w:bottom w:val="nil"/>
          <w:right w:val="nil"/>
          <w:between w:val="nil"/>
        </w:pBdr>
        <w:spacing w:before="12"/>
        <w:rPr>
          <w:color w:val="000000"/>
          <w:sz w:val="21"/>
          <w:szCs w:val="21"/>
          <w:lang w:val="pt-BR"/>
        </w:rPr>
      </w:pPr>
    </w:p>
    <w:tbl>
      <w:tblPr>
        <w:tblStyle w:val="af0"/>
        <w:tblW w:w="1015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402"/>
        <w:gridCol w:w="1136"/>
        <w:gridCol w:w="1275"/>
        <w:gridCol w:w="1418"/>
        <w:gridCol w:w="1790"/>
      </w:tblGrid>
      <w:tr w:rsidR="0010729A" w:rsidRPr="0057331A">
        <w:trPr>
          <w:trHeight w:val="1151"/>
        </w:trPr>
        <w:tc>
          <w:tcPr>
            <w:tcW w:w="1131"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64" w:right="159"/>
              <w:jc w:val="center"/>
              <w:rPr>
                <w:b/>
                <w:color w:val="000000"/>
                <w:sz w:val="24"/>
                <w:szCs w:val="24"/>
                <w:lang w:val="pt-BR"/>
              </w:rPr>
            </w:pPr>
            <w:r w:rsidRPr="0057331A">
              <w:rPr>
                <w:b/>
                <w:color w:val="000000"/>
                <w:sz w:val="24"/>
                <w:szCs w:val="24"/>
                <w:lang w:val="pt-BR"/>
              </w:rPr>
              <w:t>Número</w:t>
            </w:r>
          </w:p>
        </w:tc>
        <w:tc>
          <w:tcPr>
            <w:tcW w:w="3402" w:type="dxa"/>
            <w:shd w:val="clear" w:color="auto" w:fill="DAEDF3"/>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spacing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2</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line="302" w:lineRule="auto"/>
              <w:ind w:left="107"/>
              <w:rPr>
                <w:b/>
                <w:color w:val="000000"/>
                <w:sz w:val="24"/>
                <w:szCs w:val="24"/>
                <w:lang w:val="pt-BR"/>
              </w:rPr>
            </w:pPr>
            <w:r w:rsidRPr="0057331A">
              <w:rPr>
                <w:b/>
                <w:color w:val="000000"/>
                <w:sz w:val="24"/>
                <w:szCs w:val="24"/>
                <w:lang w:val="pt-BR"/>
              </w:rPr>
              <w:t>Organizador/a ou Editor/a</w:t>
            </w:r>
          </w:p>
        </w:tc>
        <w:tc>
          <w:tcPr>
            <w:tcW w:w="1136"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392" w:right="159" w:hanging="212"/>
              <w:rPr>
                <w:b/>
                <w:color w:val="000000"/>
                <w:sz w:val="24"/>
                <w:szCs w:val="24"/>
                <w:lang w:val="pt-BR"/>
              </w:rPr>
            </w:pPr>
            <w:r w:rsidRPr="0057331A">
              <w:rPr>
                <w:b/>
                <w:color w:val="000000"/>
                <w:sz w:val="24"/>
                <w:szCs w:val="24"/>
                <w:lang w:val="pt-BR"/>
              </w:rPr>
              <w:t xml:space="preserve">Pontua- </w:t>
            </w:r>
            <w:proofErr w:type="spellStart"/>
            <w:r w:rsidRPr="0057331A">
              <w:rPr>
                <w:b/>
                <w:color w:val="000000"/>
                <w:sz w:val="24"/>
                <w:szCs w:val="24"/>
                <w:lang w:val="pt-BR"/>
              </w:rPr>
              <w:t>ção</w:t>
            </w:r>
            <w:proofErr w:type="spellEnd"/>
          </w:p>
        </w:tc>
        <w:tc>
          <w:tcPr>
            <w:tcW w:w="1275" w:type="dxa"/>
            <w:shd w:val="clear" w:color="auto" w:fill="DAEDF3"/>
          </w:tcPr>
          <w:p w:rsidR="0010729A" w:rsidRPr="0057331A" w:rsidRDefault="002F2DE2">
            <w:pPr>
              <w:pBdr>
                <w:top w:val="nil"/>
                <w:left w:val="nil"/>
                <w:bottom w:val="nil"/>
                <w:right w:val="nil"/>
                <w:between w:val="nil"/>
              </w:pBdr>
              <w:spacing w:line="218" w:lineRule="auto"/>
              <w:ind w:left="188" w:right="115" w:hanging="63"/>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334"/>
              <w:rPr>
                <w:b/>
                <w:color w:val="000000"/>
                <w:sz w:val="24"/>
                <w:szCs w:val="24"/>
                <w:lang w:val="pt-BR"/>
              </w:rPr>
            </w:pPr>
            <w:proofErr w:type="spellStart"/>
            <w:proofErr w:type="gramStart"/>
            <w:r w:rsidRPr="0057331A">
              <w:rPr>
                <w:b/>
                <w:color w:val="000000"/>
                <w:sz w:val="24"/>
                <w:szCs w:val="24"/>
                <w:lang w:val="pt-BR"/>
              </w:rPr>
              <w:t>didato</w:t>
            </w:r>
            <w:proofErr w:type="spellEnd"/>
            <w:proofErr w:type="gramEnd"/>
          </w:p>
        </w:tc>
        <w:tc>
          <w:tcPr>
            <w:tcW w:w="1418" w:type="dxa"/>
            <w:shd w:val="clear" w:color="auto" w:fill="DAEDF3"/>
          </w:tcPr>
          <w:p w:rsidR="0010729A" w:rsidRPr="0057331A" w:rsidRDefault="002F2DE2">
            <w:pPr>
              <w:pBdr>
                <w:top w:val="nil"/>
                <w:left w:val="nil"/>
                <w:bottom w:val="nil"/>
                <w:right w:val="nil"/>
                <w:between w:val="nil"/>
              </w:pBdr>
              <w:spacing w:line="218" w:lineRule="auto"/>
              <w:ind w:left="245" w:right="203" w:hanging="65"/>
              <w:jc w:val="both"/>
              <w:rPr>
                <w:b/>
                <w:color w:val="000000"/>
                <w:sz w:val="24"/>
                <w:szCs w:val="24"/>
                <w:lang w:val="pt-BR"/>
              </w:rPr>
            </w:pPr>
            <w:r w:rsidRPr="0057331A">
              <w:rPr>
                <w:b/>
                <w:color w:val="000000"/>
                <w:sz w:val="24"/>
                <w:szCs w:val="24"/>
                <w:lang w:val="pt-BR"/>
              </w:rPr>
              <w:t>Pontuação da Banca Examina-</w:t>
            </w:r>
          </w:p>
          <w:p w:rsidR="0010729A" w:rsidRPr="0057331A" w:rsidRDefault="002F2DE2">
            <w:pPr>
              <w:pBdr>
                <w:top w:val="nil"/>
                <w:left w:val="nil"/>
                <w:bottom w:val="nil"/>
                <w:right w:val="nil"/>
                <w:between w:val="nil"/>
              </w:pBdr>
              <w:spacing w:line="269" w:lineRule="auto"/>
              <w:ind w:left="458" w:right="479"/>
              <w:jc w:val="center"/>
              <w:rPr>
                <w:b/>
                <w:color w:val="000000"/>
                <w:sz w:val="24"/>
                <w:szCs w:val="24"/>
                <w:lang w:val="pt-BR"/>
              </w:rPr>
            </w:pPr>
            <w:proofErr w:type="spellStart"/>
            <w:proofErr w:type="gramStart"/>
            <w:r w:rsidRPr="0057331A">
              <w:rPr>
                <w:b/>
                <w:color w:val="000000"/>
                <w:sz w:val="24"/>
                <w:szCs w:val="24"/>
                <w:lang w:val="pt-BR"/>
              </w:rPr>
              <w:t>dora</w:t>
            </w:r>
            <w:proofErr w:type="spellEnd"/>
            <w:proofErr w:type="gramEnd"/>
          </w:p>
        </w:tc>
        <w:tc>
          <w:tcPr>
            <w:tcW w:w="1790"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216" w:right="207"/>
              <w:jc w:val="center"/>
              <w:rPr>
                <w:b/>
                <w:color w:val="000000"/>
                <w:sz w:val="24"/>
                <w:szCs w:val="24"/>
                <w:lang w:val="pt-BR"/>
              </w:rPr>
            </w:pPr>
            <w:r w:rsidRPr="0057331A">
              <w:rPr>
                <w:b/>
                <w:color w:val="000000"/>
                <w:sz w:val="24"/>
                <w:szCs w:val="24"/>
                <w:lang w:val="pt-BR"/>
              </w:rPr>
              <w:t>Comprovação</w:t>
            </w:r>
          </w:p>
        </w:tc>
      </w:tr>
      <w:tr w:rsidR="0010729A" w:rsidRPr="0057331A">
        <w:trPr>
          <w:trHeight w:val="865"/>
        </w:trPr>
        <w:tc>
          <w:tcPr>
            <w:tcW w:w="1131" w:type="dxa"/>
          </w:tcPr>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pBdr>
                <w:top w:val="nil"/>
                <w:left w:val="nil"/>
                <w:bottom w:val="nil"/>
                <w:right w:val="nil"/>
                <w:between w:val="nil"/>
              </w:pBdr>
              <w:spacing w:before="1"/>
              <w:ind w:left="161" w:right="159"/>
              <w:jc w:val="center"/>
              <w:rPr>
                <w:color w:val="000000"/>
                <w:sz w:val="24"/>
                <w:szCs w:val="24"/>
                <w:lang w:val="pt-BR"/>
              </w:rPr>
            </w:pPr>
            <w:r w:rsidRPr="0057331A">
              <w:rPr>
                <w:color w:val="000000"/>
                <w:sz w:val="24"/>
                <w:szCs w:val="24"/>
                <w:lang w:val="pt-BR"/>
              </w:rPr>
              <w:t>2.1</w:t>
            </w:r>
          </w:p>
        </w:tc>
        <w:tc>
          <w:tcPr>
            <w:tcW w:w="3402" w:type="dxa"/>
          </w:tcPr>
          <w:p w:rsidR="0010729A" w:rsidRPr="0057331A" w:rsidRDefault="002F2DE2">
            <w:pPr>
              <w:pBdr>
                <w:top w:val="nil"/>
                <w:left w:val="nil"/>
                <w:bottom w:val="nil"/>
                <w:right w:val="nil"/>
                <w:between w:val="nil"/>
              </w:pBdr>
              <w:spacing w:line="288" w:lineRule="auto"/>
              <w:ind w:left="107" w:right="151"/>
              <w:rPr>
                <w:color w:val="000000"/>
                <w:sz w:val="24"/>
                <w:szCs w:val="24"/>
                <w:lang w:val="pt-BR"/>
              </w:rPr>
            </w:pPr>
            <w:r w:rsidRPr="0057331A">
              <w:rPr>
                <w:color w:val="000000"/>
                <w:sz w:val="24"/>
                <w:szCs w:val="24"/>
                <w:lang w:val="pt-BR"/>
              </w:rPr>
              <w:t xml:space="preserve">Editor chefe de periódicos </w:t>
            </w:r>
            <w:proofErr w:type="spellStart"/>
            <w:r w:rsidRPr="0057331A">
              <w:rPr>
                <w:color w:val="000000"/>
                <w:sz w:val="24"/>
                <w:szCs w:val="24"/>
                <w:lang w:val="pt-BR"/>
              </w:rPr>
              <w:t>cientí</w:t>
            </w:r>
            <w:proofErr w:type="spellEnd"/>
            <w:r w:rsidRPr="0057331A">
              <w:rPr>
                <w:color w:val="000000"/>
                <w:sz w:val="24"/>
                <w:szCs w:val="24"/>
                <w:lang w:val="pt-BR"/>
              </w:rPr>
              <w:t xml:space="preserve">- </w:t>
            </w:r>
            <w:proofErr w:type="spellStart"/>
            <w:r w:rsidRPr="0057331A">
              <w:rPr>
                <w:color w:val="000000"/>
                <w:sz w:val="24"/>
                <w:szCs w:val="24"/>
                <w:lang w:val="pt-BR"/>
              </w:rPr>
              <w:t>ficos</w:t>
            </w:r>
            <w:proofErr w:type="spellEnd"/>
            <w:r w:rsidRPr="0057331A">
              <w:rPr>
                <w:color w:val="000000"/>
                <w:sz w:val="24"/>
                <w:szCs w:val="24"/>
                <w:lang w:val="pt-BR"/>
              </w:rPr>
              <w:t xml:space="preserve"> reconhecidos no sistema Web </w:t>
            </w:r>
            <w:proofErr w:type="spellStart"/>
            <w:r w:rsidRPr="0057331A">
              <w:rPr>
                <w:color w:val="000000"/>
                <w:sz w:val="24"/>
                <w:szCs w:val="24"/>
                <w:lang w:val="pt-BR"/>
              </w:rPr>
              <w:t>Qualis</w:t>
            </w:r>
            <w:proofErr w:type="spellEnd"/>
          </w:p>
        </w:tc>
        <w:tc>
          <w:tcPr>
            <w:tcW w:w="1136" w:type="dxa"/>
          </w:tcPr>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pBdr>
                <w:top w:val="nil"/>
                <w:left w:val="nil"/>
                <w:bottom w:val="nil"/>
                <w:right w:val="nil"/>
                <w:between w:val="nil"/>
              </w:pBdr>
              <w:spacing w:before="1"/>
              <w:ind w:right="358"/>
              <w:jc w:val="right"/>
              <w:rPr>
                <w:color w:val="000000"/>
                <w:sz w:val="24"/>
                <w:szCs w:val="24"/>
                <w:lang w:val="pt-BR"/>
              </w:rPr>
            </w:pPr>
            <w:r w:rsidRPr="0057331A">
              <w:rPr>
                <w:color w:val="000000"/>
                <w:sz w:val="24"/>
                <w:szCs w:val="24"/>
                <w:lang w:val="pt-BR"/>
              </w:rPr>
              <w:t>14,0</w:t>
            </w:r>
          </w:p>
        </w:tc>
        <w:tc>
          <w:tcPr>
            <w:tcW w:w="127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90" w:type="dxa"/>
            <w:vMerge w:val="restart"/>
          </w:tcPr>
          <w:p w:rsidR="0010729A" w:rsidRPr="0057331A" w:rsidRDefault="0010729A">
            <w:pPr>
              <w:pBdr>
                <w:top w:val="nil"/>
                <w:left w:val="nil"/>
                <w:bottom w:val="nil"/>
                <w:right w:val="nil"/>
                <w:between w:val="nil"/>
              </w:pBdr>
              <w:spacing w:before="4"/>
              <w:rPr>
                <w:color w:val="000000"/>
                <w:lang w:val="pt-BR"/>
              </w:rPr>
            </w:pPr>
          </w:p>
          <w:p w:rsidR="0010729A" w:rsidRPr="0057331A" w:rsidRDefault="002F2DE2">
            <w:pPr>
              <w:pBdr>
                <w:top w:val="nil"/>
                <w:left w:val="nil"/>
                <w:bottom w:val="nil"/>
                <w:right w:val="nil"/>
                <w:between w:val="nil"/>
              </w:pBdr>
              <w:spacing w:line="218" w:lineRule="auto"/>
              <w:ind w:left="106" w:right="114"/>
              <w:rPr>
                <w:color w:val="000000"/>
                <w:sz w:val="24"/>
                <w:szCs w:val="24"/>
                <w:lang w:val="pt-BR"/>
              </w:rPr>
            </w:pPr>
            <w:r w:rsidRPr="0057331A">
              <w:rPr>
                <w:color w:val="000000"/>
                <w:sz w:val="24"/>
                <w:szCs w:val="24"/>
                <w:lang w:val="pt-BR"/>
              </w:rPr>
              <w:t>Declaração da Editora ou ficha catalográfica da mesma.</w:t>
            </w:r>
          </w:p>
        </w:tc>
      </w:tr>
      <w:tr w:rsidR="0010729A" w:rsidRPr="0057331A">
        <w:trPr>
          <w:trHeight w:val="863"/>
        </w:trPr>
        <w:tc>
          <w:tcPr>
            <w:tcW w:w="1131"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2.2</w:t>
            </w:r>
          </w:p>
        </w:tc>
        <w:tc>
          <w:tcPr>
            <w:tcW w:w="3402"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 xml:space="preserve">Editor de área de periódicos </w:t>
            </w:r>
            <w:proofErr w:type="spellStart"/>
            <w:r w:rsidRPr="0057331A">
              <w:rPr>
                <w:color w:val="000000"/>
                <w:sz w:val="24"/>
                <w:szCs w:val="24"/>
                <w:lang w:val="pt-BR"/>
              </w:rPr>
              <w:t>cien</w:t>
            </w:r>
            <w:proofErr w:type="spellEnd"/>
            <w:r w:rsidRPr="0057331A">
              <w:rPr>
                <w:color w:val="000000"/>
                <w:sz w:val="24"/>
                <w:szCs w:val="24"/>
                <w:lang w:val="pt-BR"/>
              </w:rPr>
              <w:t>-</w:t>
            </w:r>
          </w:p>
          <w:p w:rsidR="0010729A" w:rsidRPr="0057331A" w:rsidRDefault="002F2DE2">
            <w:pPr>
              <w:pBdr>
                <w:top w:val="nil"/>
                <w:left w:val="nil"/>
                <w:bottom w:val="nil"/>
                <w:right w:val="nil"/>
                <w:between w:val="nil"/>
              </w:pBdr>
              <w:spacing w:before="7" w:line="288" w:lineRule="auto"/>
              <w:ind w:left="107" w:right="234"/>
              <w:rPr>
                <w:color w:val="000000"/>
                <w:sz w:val="24"/>
                <w:szCs w:val="24"/>
                <w:lang w:val="pt-BR"/>
              </w:rPr>
            </w:pPr>
            <w:proofErr w:type="spellStart"/>
            <w:proofErr w:type="gramStart"/>
            <w:r w:rsidRPr="0057331A">
              <w:rPr>
                <w:color w:val="000000"/>
                <w:sz w:val="24"/>
                <w:szCs w:val="24"/>
                <w:lang w:val="pt-BR"/>
              </w:rPr>
              <w:t>tíficos</w:t>
            </w:r>
            <w:proofErr w:type="spellEnd"/>
            <w:proofErr w:type="gramEnd"/>
            <w:r w:rsidRPr="0057331A">
              <w:rPr>
                <w:color w:val="000000"/>
                <w:sz w:val="24"/>
                <w:szCs w:val="24"/>
                <w:lang w:val="pt-BR"/>
              </w:rPr>
              <w:t xml:space="preserve"> reconhecidos no sistema Web </w:t>
            </w:r>
            <w:proofErr w:type="spellStart"/>
            <w:r w:rsidRPr="0057331A">
              <w:rPr>
                <w:color w:val="000000"/>
                <w:sz w:val="24"/>
                <w:szCs w:val="24"/>
                <w:lang w:val="pt-BR"/>
              </w:rPr>
              <w:t>Qualis</w:t>
            </w:r>
            <w:proofErr w:type="spellEnd"/>
          </w:p>
        </w:tc>
        <w:tc>
          <w:tcPr>
            <w:tcW w:w="1136"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right="358"/>
              <w:jc w:val="right"/>
              <w:rPr>
                <w:color w:val="000000"/>
                <w:sz w:val="24"/>
                <w:szCs w:val="24"/>
                <w:lang w:val="pt-BR"/>
              </w:rPr>
            </w:pPr>
            <w:r w:rsidRPr="0057331A">
              <w:rPr>
                <w:color w:val="000000"/>
                <w:sz w:val="24"/>
                <w:szCs w:val="24"/>
                <w:lang w:val="pt-BR"/>
              </w:rPr>
              <w:t>12,0</w:t>
            </w:r>
          </w:p>
        </w:tc>
        <w:tc>
          <w:tcPr>
            <w:tcW w:w="127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90"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864"/>
        </w:trPr>
        <w:tc>
          <w:tcPr>
            <w:tcW w:w="1131" w:type="dxa"/>
          </w:tcPr>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2.3</w:t>
            </w:r>
          </w:p>
        </w:tc>
        <w:tc>
          <w:tcPr>
            <w:tcW w:w="3402" w:type="dxa"/>
          </w:tcPr>
          <w:p w:rsidR="0010729A" w:rsidRPr="0057331A" w:rsidRDefault="002F2DE2">
            <w:pPr>
              <w:pBdr>
                <w:top w:val="nil"/>
                <w:left w:val="nil"/>
                <w:bottom w:val="nil"/>
                <w:right w:val="nil"/>
                <w:between w:val="nil"/>
              </w:pBdr>
              <w:spacing w:before="143" w:line="218" w:lineRule="auto"/>
              <w:ind w:left="107"/>
              <w:rPr>
                <w:color w:val="000000"/>
                <w:sz w:val="24"/>
                <w:szCs w:val="24"/>
                <w:lang w:val="pt-BR"/>
              </w:rPr>
            </w:pPr>
            <w:r w:rsidRPr="0057331A">
              <w:rPr>
                <w:color w:val="000000"/>
                <w:sz w:val="24"/>
                <w:szCs w:val="24"/>
                <w:lang w:val="pt-BR"/>
              </w:rPr>
              <w:t>Organizador/a de livro técnico na área (com ISBN)</w:t>
            </w:r>
          </w:p>
        </w:tc>
        <w:tc>
          <w:tcPr>
            <w:tcW w:w="1136" w:type="dxa"/>
          </w:tcPr>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pBdr>
                <w:top w:val="nil"/>
                <w:left w:val="nil"/>
                <w:bottom w:val="nil"/>
                <w:right w:val="nil"/>
                <w:between w:val="nil"/>
              </w:pBdr>
              <w:ind w:right="358"/>
              <w:jc w:val="right"/>
              <w:rPr>
                <w:color w:val="000000"/>
                <w:sz w:val="24"/>
                <w:szCs w:val="24"/>
                <w:lang w:val="pt-BR"/>
              </w:rPr>
            </w:pPr>
            <w:r w:rsidRPr="0057331A">
              <w:rPr>
                <w:color w:val="000000"/>
                <w:sz w:val="24"/>
                <w:szCs w:val="24"/>
                <w:lang w:val="pt-BR"/>
              </w:rPr>
              <w:t>10,0</w:t>
            </w:r>
          </w:p>
        </w:tc>
        <w:tc>
          <w:tcPr>
            <w:tcW w:w="127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90" w:type="dxa"/>
          </w:tcPr>
          <w:p w:rsidR="0010729A" w:rsidRPr="0057331A" w:rsidRDefault="002F2DE2">
            <w:pPr>
              <w:pBdr>
                <w:top w:val="nil"/>
                <w:left w:val="nil"/>
                <w:bottom w:val="nil"/>
                <w:right w:val="nil"/>
                <w:between w:val="nil"/>
              </w:pBdr>
              <w:spacing w:line="279" w:lineRule="auto"/>
              <w:ind w:left="106"/>
              <w:rPr>
                <w:color w:val="000000"/>
                <w:sz w:val="24"/>
                <w:szCs w:val="24"/>
                <w:lang w:val="pt-BR"/>
              </w:rPr>
            </w:pPr>
            <w:r w:rsidRPr="0057331A">
              <w:rPr>
                <w:color w:val="000000"/>
                <w:sz w:val="24"/>
                <w:szCs w:val="24"/>
                <w:lang w:val="pt-BR"/>
              </w:rPr>
              <w:t>Cópia da capa</w:t>
            </w:r>
          </w:p>
          <w:p w:rsidR="0010729A" w:rsidRPr="0057331A" w:rsidRDefault="002F2DE2">
            <w:pPr>
              <w:pBdr>
                <w:top w:val="nil"/>
                <w:left w:val="nil"/>
                <w:bottom w:val="nil"/>
                <w:right w:val="nil"/>
                <w:between w:val="nil"/>
              </w:pBdr>
              <w:spacing w:before="7" w:line="288" w:lineRule="auto"/>
              <w:ind w:left="106" w:right="114"/>
              <w:rPr>
                <w:color w:val="000000"/>
                <w:sz w:val="24"/>
                <w:szCs w:val="24"/>
                <w:lang w:val="pt-BR"/>
              </w:rPr>
            </w:pPr>
            <w:proofErr w:type="gramStart"/>
            <w:r w:rsidRPr="0057331A">
              <w:rPr>
                <w:color w:val="000000"/>
                <w:sz w:val="24"/>
                <w:szCs w:val="24"/>
                <w:lang w:val="pt-BR"/>
              </w:rPr>
              <w:t>do</w:t>
            </w:r>
            <w:proofErr w:type="gramEnd"/>
            <w:r w:rsidRPr="0057331A">
              <w:rPr>
                <w:color w:val="000000"/>
                <w:sz w:val="24"/>
                <w:szCs w:val="24"/>
                <w:lang w:val="pt-BR"/>
              </w:rPr>
              <w:t xml:space="preserve"> livro e ficha catalográfica.</w:t>
            </w:r>
          </w:p>
        </w:tc>
      </w:tr>
      <w:tr w:rsidR="0010729A" w:rsidRPr="0057331A">
        <w:trPr>
          <w:trHeight w:val="287"/>
        </w:trPr>
        <w:tc>
          <w:tcPr>
            <w:tcW w:w="113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38" w:type="dxa"/>
            <w:gridSpan w:val="2"/>
            <w:shd w:val="clear" w:color="auto" w:fill="DAEDF3"/>
          </w:tcPr>
          <w:p w:rsidR="0010729A" w:rsidRPr="0057331A" w:rsidRDefault="002F2DE2">
            <w:pPr>
              <w:pBdr>
                <w:top w:val="nil"/>
                <w:left w:val="nil"/>
                <w:bottom w:val="nil"/>
                <w:right w:val="nil"/>
                <w:between w:val="nil"/>
              </w:pBdr>
              <w:spacing w:line="268"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2</w:t>
            </w:r>
            <w:proofErr w:type="gramEnd"/>
            <w:r w:rsidRPr="0057331A">
              <w:rPr>
                <w:b/>
                <w:color w:val="000000"/>
                <w:sz w:val="24"/>
                <w:szCs w:val="24"/>
                <w:lang w:val="pt-BR"/>
              </w:rPr>
              <w:t>: Organizador/a ou Editor/a</w:t>
            </w:r>
          </w:p>
        </w:tc>
        <w:tc>
          <w:tcPr>
            <w:tcW w:w="1275"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1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90" w:type="dxa"/>
            <w:shd w:val="clear" w:color="auto" w:fill="DAEDF3"/>
          </w:tcPr>
          <w:p w:rsidR="0010729A" w:rsidRPr="0057331A" w:rsidRDefault="002F2DE2">
            <w:pPr>
              <w:pBdr>
                <w:top w:val="nil"/>
                <w:left w:val="nil"/>
                <w:bottom w:val="nil"/>
                <w:right w:val="nil"/>
                <w:between w:val="nil"/>
              </w:pBdr>
              <w:spacing w:line="268" w:lineRule="auto"/>
              <w:ind w:left="6"/>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1"/>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402"/>
        <w:gridCol w:w="1170"/>
        <w:gridCol w:w="1261"/>
        <w:gridCol w:w="1457"/>
        <w:gridCol w:w="1733"/>
      </w:tblGrid>
      <w:tr w:rsidR="0010729A" w:rsidRPr="0057331A" w:rsidTr="00F77A05">
        <w:trPr>
          <w:trHeight w:val="1153"/>
        </w:trPr>
        <w:tc>
          <w:tcPr>
            <w:tcW w:w="1130"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CE7603">
            <w:pPr>
              <w:pBdr>
                <w:top w:val="nil"/>
                <w:left w:val="nil"/>
                <w:bottom w:val="nil"/>
                <w:right w:val="nil"/>
                <w:between w:val="nil"/>
              </w:pBdr>
              <w:spacing w:before="1"/>
              <w:ind w:left="164" w:right="159"/>
              <w:jc w:val="center"/>
              <w:rPr>
                <w:b/>
                <w:color w:val="000000"/>
                <w:sz w:val="24"/>
                <w:szCs w:val="24"/>
                <w:lang w:val="pt-BR"/>
              </w:rPr>
            </w:pPr>
            <w:r w:rsidRPr="0057331A">
              <w:rPr>
                <w:noProof/>
                <w:color w:val="000000"/>
                <w:sz w:val="24"/>
                <w:szCs w:val="24"/>
                <w:lang w:val="pt-BR" w:eastAsia="pt-BR"/>
              </w:rPr>
              <w:drawing>
                <wp:anchor distT="0" distB="0" distL="0" distR="0" simplePos="0" relativeHeight="251670528" behindDoc="1" locked="0" layoutInCell="1" hidden="0" allowOverlap="1" wp14:anchorId="20EC1273" wp14:editId="1B8C8C5D">
                  <wp:simplePos x="0" y="0"/>
                  <wp:positionH relativeFrom="page">
                    <wp:posOffset>601980</wp:posOffset>
                  </wp:positionH>
                  <wp:positionV relativeFrom="page">
                    <wp:posOffset>422910</wp:posOffset>
                  </wp:positionV>
                  <wp:extent cx="5151120" cy="7924800"/>
                  <wp:effectExtent l="0" t="0" r="0" b="0"/>
                  <wp:wrapNone/>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r w:rsidR="002F2DE2" w:rsidRPr="0057331A">
              <w:rPr>
                <w:b/>
                <w:color w:val="000000"/>
                <w:sz w:val="24"/>
                <w:szCs w:val="24"/>
                <w:lang w:val="pt-BR"/>
              </w:rPr>
              <w:t>Número</w:t>
            </w:r>
          </w:p>
        </w:tc>
        <w:tc>
          <w:tcPr>
            <w:tcW w:w="3402" w:type="dxa"/>
            <w:shd w:val="clear" w:color="auto" w:fill="DAEDF3"/>
          </w:tcPr>
          <w:p w:rsidR="0010729A" w:rsidRPr="0057331A" w:rsidRDefault="002F2DE2">
            <w:pPr>
              <w:pBdr>
                <w:top w:val="nil"/>
                <w:left w:val="nil"/>
                <w:bottom w:val="nil"/>
                <w:right w:val="nil"/>
                <w:between w:val="nil"/>
              </w:pBdr>
              <w:spacing w:before="122"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3</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before="9" w:line="218" w:lineRule="auto"/>
              <w:ind w:left="107" w:right="324"/>
              <w:rPr>
                <w:b/>
                <w:color w:val="000000"/>
                <w:sz w:val="24"/>
                <w:szCs w:val="24"/>
                <w:lang w:val="pt-BR"/>
              </w:rPr>
            </w:pPr>
            <w:r w:rsidRPr="0057331A">
              <w:rPr>
                <w:b/>
                <w:color w:val="000000"/>
                <w:sz w:val="24"/>
                <w:szCs w:val="24"/>
                <w:lang w:val="pt-BR"/>
              </w:rPr>
              <w:t>Autor/a de livro ou de Capítulo de livro técnico na área</w:t>
            </w:r>
          </w:p>
        </w:tc>
        <w:tc>
          <w:tcPr>
            <w:tcW w:w="1170" w:type="dxa"/>
            <w:shd w:val="clear" w:color="auto" w:fill="DAEDF3"/>
          </w:tcPr>
          <w:p w:rsidR="0010729A" w:rsidRPr="0057331A" w:rsidRDefault="0010729A">
            <w:pPr>
              <w:pBdr>
                <w:top w:val="nil"/>
                <w:left w:val="nil"/>
                <w:bottom w:val="nil"/>
                <w:right w:val="nil"/>
                <w:between w:val="nil"/>
              </w:pBdr>
              <w:spacing w:before="12"/>
              <w:rPr>
                <w:color w:val="000000"/>
                <w:sz w:val="21"/>
                <w:szCs w:val="21"/>
                <w:lang w:val="pt-BR"/>
              </w:rPr>
            </w:pPr>
          </w:p>
          <w:p w:rsidR="0010729A" w:rsidRPr="0057331A" w:rsidRDefault="002F2DE2">
            <w:pPr>
              <w:pBdr>
                <w:top w:val="nil"/>
                <w:left w:val="nil"/>
                <w:bottom w:val="nil"/>
                <w:right w:val="nil"/>
                <w:between w:val="nil"/>
              </w:pBdr>
              <w:spacing w:line="218" w:lineRule="auto"/>
              <w:ind w:left="412" w:hanging="212"/>
              <w:rPr>
                <w:b/>
                <w:color w:val="000000"/>
                <w:sz w:val="24"/>
                <w:szCs w:val="24"/>
                <w:lang w:val="pt-BR"/>
              </w:rPr>
            </w:pPr>
            <w:r w:rsidRPr="0057331A">
              <w:rPr>
                <w:b/>
                <w:color w:val="000000"/>
                <w:sz w:val="24"/>
                <w:szCs w:val="24"/>
                <w:lang w:val="pt-BR"/>
              </w:rPr>
              <w:t xml:space="preserve">Pontua- </w:t>
            </w:r>
            <w:proofErr w:type="spellStart"/>
            <w:r w:rsidRPr="0057331A">
              <w:rPr>
                <w:b/>
                <w:color w:val="000000"/>
                <w:sz w:val="24"/>
                <w:szCs w:val="24"/>
                <w:lang w:val="pt-BR"/>
              </w:rPr>
              <w:t>ção</w:t>
            </w:r>
            <w:proofErr w:type="spellEnd"/>
          </w:p>
        </w:tc>
        <w:tc>
          <w:tcPr>
            <w:tcW w:w="1261" w:type="dxa"/>
            <w:shd w:val="clear" w:color="auto" w:fill="DAEDF3"/>
          </w:tcPr>
          <w:p w:rsidR="0010729A" w:rsidRPr="0057331A" w:rsidRDefault="002F2DE2">
            <w:pPr>
              <w:pBdr>
                <w:top w:val="nil"/>
                <w:left w:val="nil"/>
                <w:bottom w:val="nil"/>
                <w:right w:val="nil"/>
                <w:between w:val="nil"/>
              </w:pBdr>
              <w:spacing w:before="1" w:line="218" w:lineRule="auto"/>
              <w:ind w:left="178" w:right="111" w:hanging="63"/>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324"/>
              <w:rPr>
                <w:b/>
                <w:color w:val="000000"/>
                <w:sz w:val="24"/>
                <w:szCs w:val="24"/>
                <w:lang w:val="pt-BR"/>
              </w:rPr>
            </w:pPr>
            <w:proofErr w:type="spellStart"/>
            <w:proofErr w:type="gramStart"/>
            <w:r w:rsidRPr="0057331A">
              <w:rPr>
                <w:b/>
                <w:color w:val="000000"/>
                <w:sz w:val="24"/>
                <w:szCs w:val="24"/>
                <w:lang w:val="pt-BR"/>
              </w:rPr>
              <w:t>didato</w:t>
            </w:r>
            <w:proofErr w:type="spellEnd"/>
            <w:proofErr w:type="gramEnd"/>
          </w:p>
        </w:tc>
        <w:tc>
          <w:tcPr>
            <w:tcW w:w="1457" w:type="dxa"/>
            <w:shd w:val="clear" w:color="auto" w:fill="DAEDF3"/>
          </w:tcPr>
          <w:p w:rsidR="0010729A" w:rsidRPr="0057331A" w:rsidRDefault="002F2DE2">
            <w:pPr>
              <w:pBdr>
                <w:top w:val="nil"/>
                <w:left w:val="nil"/>
                <w:bottom w:val="nil"/>
                <w:right w:val="nil"/>
                <w:between w:val="nil"/>
              </w:pBdr>
              <w:spacing w:before="145" w:line="218" w:lineRule="auto"/>
              <w:ind w:left="105" w:right="100" w:firstLine="3"/>
              <w:jc w:val="center"/>
              <w:rPr>
                <w:b/>
                <w:color w:val="000000"/>
                <w:sz w:val="24"/>
                <w:szCs w:val="24"/>
                <w:lang w:val="pt-BR"/>
              </w:rPr>
            </w:pPr>
            <w:r w:rsidRPr="0057331A">
              <w:rPr>
                <w:b/>
                <w:color w:val="000000"/>
                <w:sz w:val="24"/>
                <w:szCs w:val="24"/>
                <w:lang w:val="pt-BR"/>
              </w:rPr>
              <w:t>Pontuação da Banca Examinadora</w:t>
            </w:r>
          </w:p>
        </w:tc>
        <w:tc>
          <w:tcPr>
            <w:tcW w:w="1733"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2F2DE2">
            <w:pPr>
              <w:pBdr>
                <w:top w:val="nil"/>
                <w:left w:val="nil"/>
                <w:bottom w:val="nil"/>
                <w:right w:val="nil"/>
                <w:between w:val="nil"/>
              </w:pBdr>
              <w:spacing w:before="1"/>
              <w:ind w:right="195"/>
              <w:jc w:val="right"/>
              <w:rPr>
                <w:b/>
                <w:color w:val="000000"/>
                <w:sz w:val="24"/>
                <w:szCs w:val="24"/>
                <w:lang w:val="pt-BR"/>
              </w:rPr>
            </w:pPr>
            <w:r w:rsidRPr="0057331A">
              <w:rPr>
                <w:b/>
                <w:color w:val="000000"/>
                <w:sz w:val="24"/>
                <w:szCs w:val="24"/>
                <w:lang w:val="pt-BR"/>
              </w:rPr>
              <w:t>Comprovação</w:t>
            </w:r>
          </w:p>
        </w:tc>
      </w:tr>
      <w:tr w:rsidR="0010729A" w:rsidRPr="0057331A" w:rsidTr="00F77A05">
        <w:trPr>
          <w:trHeight w:val="284"/>
        </w:trPr>
        <w:tc>
          <w:tcPr>
            <w:tcW w:w="1130" w:type="dxa"/>
            <w:vMerge w:val="restart"/>
          </w:tcPr>
          <w:p w:rsidR="0010729A" w:rsidRPr="0057331A" w:rsidRDefault="002F2DE2">
            <w:pPr>
              <w:pBdr>
                <w:top w:val="nil"/>
                <w:left w:val="nil"/>
                <w:bottom w:val="nil"/>
                <w:right w:val="nil"/>
                <w:between w:val="nil"/>
              </w:pBdr>
              <w:spacing w:line="289" w:lineRule="auto"/>
              <w:ind w:left="161" w:right="159"/>
              <w:jc w:val="center"/>
              <w:rPr>
                <w:color w:val="000000"/>
                <w:sz w:val="24"/>
                <w:szCs w:val="24"/>
                <w:lang w:val="pt-BR"/>
              </w:rPr>
            </w:pPr>
            <w:r w:rsidRPr="0057331A">
              <w:rPr>
                <w:color w:val="000000"/>
                <w:sz w:val="24"/>
                <w:szCs w:val="24"/>
                <w:lang w:val="pt-BR"/>
              </w:rPr>
              <w:t>3.1</w:t>
            </w:r>
          </w:p>
        </w:tc>
        <w:tc>
          <w:tcPr>
            <w:tcW w:w="3402" w:type="dxa"/>
            <w:vMerge w:val="restart"/>
          </w:tcPr>
          <w:p w:rsidR="0010729A" w:rsidRPr="0057331A" w:rsidRDefault="002F2DE2">
            <w:pPr>
              <w:pBdr>
                <w:top w:val="nil"/>
                <w:left w:val="nil"/>
                <w:bottom w:val="nil"/>
                <w:right w:val="nil"/>
                <w:between w:val="nil"/>
              </w:pBdr>
              <w:spacing w:line="289" w:lineRule="auto"/>
              <w:ind w:left="107"/>
              <w:rPr>
                <w:color w:val="000000"/>
                <w:sz w:val="24"/>
                <w:szCs w:val="24"/>
                <w:lang w:val="pt-BR"/>
              </w:rPr>
            </w:pPr>
            <w:r w:rsidRPr="0057331A">
              <w:rPr>
                <w:color w:val="000000"/>
                <w:sz w:val="24"/>
                <w:szCs w:val="24"/>
                <w:lang w:val="pt-BR"/>
              </w:rPr>
              <w:t>Livro completo (com ISBN)</w:t>
            </w:r>
          </w:p>
        </w:tc>
        <w:tc>
          <w:tcPr>
            <w:tcW w:w="1170" w:type="dxa"/>
            <w:vMerge w:val="restart"/>
          </w:tcPr>
          <w:p w:rsidR="0010729A" w:rsidRPr="0057331A" w:rsidRDefault="002F2DE2">
            <w:pPr>
              <w:pBdr>
                <w:top w:val="nil"/>
                <w:left w:val="nil"/>
                <w:bottom w:val="nil"/>
                <w:right w:val="nil"/>
                <w:between w:val="nil"/>
              </w:pBdr>
              <w:spacing w:line="289" w:lineRule="auto"/>
              <w:ind w:left="381"/>
              <w:rPr>
                <w:color w:val="000000"/>
                <w:sz w:val="24"/>
                <w:szCs w:val="24"/>
                <w:lang w:val="pt-BR"/>
              </w:rPr>
            </w:pPr>
            <w:r w:rsidRPr="0057331A">
              <w:rPr>
                <w:color w:val="000000"/>
                <w:sz w:val="24"/>
                <w:szCs w:val="24"/>
                <w:lang w:val="pt-BR"/>
              </w:rPr>
              <w:t>10,0</w:t>
            </w:r>
          </w:p>
        </w:tc>
        <w:tc>
          <w:tcPr>
            <w:tcW w:w="1261"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7"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33" w:type="dxa"/>
            <w:tcBorders>
              <w:bottom w:val="nil"/>
            </w:tcBorders>
          </w:tcPr>
          <w:p w:rsidR="0010729A" w:rsidRPr="0057331A" w:rsidRDefault="002F2DE2">
            <w:pPr>
              <w:pBdr>
                <w:top w:val="nil"/>
                <w:left w:val="nil"/>
                <w:bottom w:val="nil"/>
                <w:right w:val="nil"/>
                <w:between w:val="nil"/>
              </w:pBdr>
              <w:spacing w:line="265" w:lineRule="auto"/>
              <w:ind w:right="264"/>
              <w:jc w:val="right"/>
              <w:rPr>
                <w:color w:val="000000"/>
                <w:sz w:val="24"/>
                <w:szCs w:val="24"/>
                <w:lang w:val="pt-BR"/>
              </w:rPr>
            </w:pPr>
            <w:r w:rsidRPr="0057331A">
              <w:rPr>
                <w:color w:val="000000"/>
                <w:sz w:val="24"/>
                <w:szCs w:val="24"/>
                <w:lang w:val="pt-BR"/>
              </w:rPr>
              <w:t>Cópia da capa</w:t>
            </w:r>
          </w:p>
        </w:tc>
      </w:tr>
      <w:tr w:rsidR="00F77A05" w:rsidRPr="0057331A" w:rsidTr="00F77A05">
        <w:trPr>
          <w:trHeight w:val="331"/>
        </w:trPr>
        <w:tc>
          <w:tcPr>
            <w:tcW w:w="1130"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3402"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170"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261"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457"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733" w:type="dxa"/>
            <w:vMerge w:val="restart"/>
            <w:tcBorders>
              <w:top w:val="nil"/>
            </w:tcBorders>
          </w:tcPr>
          <w:p w:rsidR="00F77A05" w:rsidRPr="0057331A" w:rsidRDefault="00F77A05" w:rsidP="00F77A05">
            <w:pPr>
              <w:pBdr>
                <w:top w:val="nil"/>
                <w:left w:val="nil"/>
                <w:bottom w:val="nil"/>
                <w:right w:val="nil"/>
                <w:between w:val="nil"/>
              </w:pBdr>
              <w:spacing w:line="258" w:lineRule="auto"/>
              <w:ind w:left="108"/>
              <w:rPr>
                <w:color w:val="000000"/>
                <w:sz w:val="24"/>
                <w:szCs w:val="24"/>
                <w:lang w:val="pt-BR"/>
              </w:rPr>
            </w:pPr>
            <w:proofErr w:type="gramStart"/>
            <w:r w:rsidRPr="0057331A">
              <w:rPr>
                <w:color w:val="000000"/>
                <w:sz w:val="24"/>
                <w:szCs w:val="24"/>
                <w:lang w:val="pt-BR"/>
              </w:rPr>
              <w:t>do</w:t>
            </w:r>
            <w:proofErr w:type="gramEnd"/>
            <w:r w:rsidRPr="0057331A">
              <w:rPr>
                <w:color w:val="000000"/>
                <w:sz w:val="24"/>
                <w:szCs w:val="24"/>
                <w:lang w:val="pt-BR"/>
              </w:rPr>
              <w:t xml:space="preserve"> livro e primeira pág. do</w:t>
            </w:r>
          </w:p>
          <w:p w:rsidR="00F77A05" w:rsidRPr="0057331A" w:rsidRDefault="00F77A05" w:rsidP="00F77A05">
            <w:pPr>
              <w:pBdr>
                <w:top w:val="nil"/>
                <w:left w:val="nil"/>
                <w:bottom w:val="nil"/>
                <w:right w:val="nil"/>
                <w:between w:val="nil"/>
              </w:pBdr>
              <w:spacing w:line="279" w:lineRule="auto"/>
              <w:ind w:left="108"/>
              <w:rPr>
                <w:color w:val="000000"/>
                <w:sz w:val="24"/>
                <w:szCs w:val="24"/>
                <w:lang w:val="pt-BR"/>
              </w:rPr>
            </w:pPr>
            <w:proofErr w:type="gramStart"/>
            <w:r w:rsidRPr="0057331A">
              <w:rPr>
                <w:color w:val="000000"/>
                <w:sz w:val="24"/>
                <w:szCs w:val="24"/>
                <w:lang w:val="pt-BR"/>
              </w:rPr>
              <w:t>referido</w:t>
            </w:r>
            <w:proofErr w:type="gramEnd"/>
            <w:r w:rsidRPr="0057331A">
              <w:rPr>
                <w:color w:val="000000"/>
                <w:sz w:val="24"/>
                <w:szCs w:val="24"/>
                <w:lang w:val="pt-BR"/>
              </w:rPr>
              <w:t xml:space="preserve"> capitulo e ficha</w:t>
            </w:r>
            <w:r>
              <w:rPr>
                <w:color w:val="000000"/>
                <w:sz w:val="24"/>
                <w:szCs w:val="24"/>
                <w:lang w:val="pt-BR"/>
              </w:rPr>
              <w:t xml:space="preserve"> </w:t>
            </w:r>
            <w:r w:rsidRPr="0057331A">
              <w:rPr>
                <w:color w:val="000000"/>
                <w:sz w:val="24"/>
                <w:szCs w:val="24"/>
                <w:lang w:val="pt-BR"/>
              </w:rPr>
              <w:t>catalográfica.</w:t>
            </w:r>
          </w:p>
        </w:tc>
      </w:tr>
      <w:tr w:rsidR="00F77A05" w:rsidRPr="0057331A" w:rsidTr="00F77A05">
        <w:trPr>
          <w:trHeight w:val="253"/>
        </w:trPr>
        <w:tc>
          <w:tcPr>
            <w:tcW w:w="1130"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3402"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170"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261"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1457"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1733" w:type="dxa"/>
            <w:vMerge/>
          </w:tcPr>
          <w:p w:rsidR="00F77A05" w:rsidRPr="0057331A" w:rsidRDefault="00F77A05" w:rsidP="00F77A05">
            <w:pPr>
              <w:pBdr>
                <w:top w:val="nil"/>
                <w:left w:val="nil"/>
                <w:bottom w:val="nil"/>
                <w:right w:val="nil"/>
                <w:between w:val="nil"/>
              </w:pBdr>
              <w:spacing w:line="276" w:lineRule="auto"/>
              <w:ind w:left="108"/>
              <w:rPr>
                <w:rFonts w:ascii="Times New Roman" w:eastAsia="Times New Roman" w:hAnsi="Times New Roman" w:cs="Times New Roman"/>
                <w:color w:val="000000"/>
                <w:lang w:val="pt-BR"/>
              </w:rPr>
            </w:pPr>
          </w:p>
        </w:tc>
      </w:tr>
      <w:tr w:rsidR="00F77A05" w:rsidRPr="0057331A" w:rsidTr="00F77A05">
        <w:trPr>
          <w:trHeight w:val="569"/>
        </w:trPr>
        <w:tc>
          <w:tcPr>
            <w:tcW w:w="1130" w:type="dxa"/>
            <w:tcBorders>
              <w:top w:val="nil"/>
            </w:tcBorders>
          </w:tcPr>
          <w:p w:rsidR="00F77A05" w:rsidRPr="0057331A" w:rsidRDefault="00F77A05">
            <w:pPr>
              <w:pBdr>
                <w:top w:val="nil"/>
                <w:left w:val="nil"/>
                <w:bottom w:val="nil"/>
                <w:right w:val="nil"/>
                <w:between w:val="nil"/>
              </w:pBdr>
              <w:spacing w:line="303" w:lineRule="auto"/>
              <w:ind w:left="161" w:right="159"/>
              <w:jc w:val="center"/>
              <w:rPr>
                <w:color w:val="000000"/>
                <w:sz w:val="24"/>
                <w:szCs w:val="24"/>
                <w:lang w:val="pt-BR"/>
              </w:rPr>
            </w:pPr>
            <w:r w:rsidRPr="0057331A">
              <w:rPr>
                <w:color w:val="000000"/>
                <w:sz w:val="24"/>
                <w:szCs w:val="24"/>
                <w:lang w:val="pt-BR"/>
              </w:rPr>
              <w:t>3.2</w:t>
            </w:r>
          </w:p>
        </w:tc>
        <w:tc>
          <w:tcPr>
            <w:tcW w:w="3402" w:type="dxa"/>
            <w:tcBorders>
              <w:top w:val="nil"/>
            </w:tcBorders>
          </w:tcPr>
          <w:p w:rsidR="00F77A05" w:rsidRPr="0057331A" w:rsidRDefault="00F77A05">
            <w:pPr>
              <w:pBdr>
                <w:top w:val="nil"/>
                <w:left w:val="nil"/>
                <w:bottom w:val="nil"/>
                <w:right w:val="nil"/>
                <w:between w:val="nil"/>
              </w:pBdr>
              <w:spacing w:line="303" w:lineRule="auto"/>
              <w:ind w:left="107"/>
              <w:rPr>
                <w:color w:val="000000"/>
                <w:sz w:val="24"/>
                <w:szCs w:val="24"/>
                <w:lang w:val="pt-BR"/>
              </w:rPr>
            </w:pPr>
            <w:r w:rsidRPr="0057331A">
              <w:rPr>
                <w:color w:val="000000"/>
                <w:sz w:val="24"/>
                <w:szCs w:val="24"/>
                <w:lang w:val="pt-BR"/>
              </w:rPr>
              <w:t>Capítulo de livro (com ISBN)</w:t>
            </w:r>
          </w:p>
        </w:tc>
        <w:tc>
          <w:tcPr>
            <w:tcW w:w="1170" w:type="dxa"/>
            <w:tcBorders>
              <w:top w:val="nil"/>
            </w:tcBorders>
          </w:tcPr>
          <w:p w:rsidR="00F77A05" w:rsidRPr="0057331A" w:rsidRDefault="00F77A05">
            <w:pPr>
              <w:pBdr>
                <w:top w:val="nil"/>
                <w:left w:val="nil"/>
                <w:bottom w:val="nil"/>
                <w:right w:val="nil"/>
                <w:between w:val="nil"/>
              </w:pBdr>
              <w:spacing w:line="303" w:lineRule="auto"/>
              <w:ind w:left="420" w:right="414"/>
              <w:jc w:val="center"/>
              <w:rPr>
                <w:color w:val="000000"/>
                <w:sz w:val="24"/>
                <w:szCs w:val="24"/>
                <w:lang w:val="pt-BR"/>
              </w:rPr>
            </w:pPr>
            <w:r w:rsidRPr="0057331A">
              <w:rPr>
                <w:color w:val="000000"/>
                <w:sz w:val="24"/>
                <w:szCs w:val="24"/>
                <w:lang w:val="pt-BR"/>
              </w:rPr>
              <w:t>5,0</w:t>
            </w:r>
          </w:p>
        </w:tc>
        <w:tc>
          <w:tcPr>
            <w:tcW w:w="1261"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457"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733" w:type="dxa"/>
            <w:vMerge/>
          </w:tcPr>
          <w:p w:rsidR="00F77A05" w:rsidRPr="0057331A" w:rsidRDefault="00F77A05" w:rsidP="00F77A05">
            <w:pPr>
              <w:pBdr>
                <w:top w:val="nil"/>
                <w:left w:val="nil"/>
                <w:bottom w:val="nil"/>
                <w:right w:val="nil"/>
                <w:between w:val="nil"/>
              </w:pBdr>
              <w:spacing w:line="276" w:lineRule="auto"/>
              <w:ind w:left="108"/>
              <w:rPr>
                <w:color w:val="000000"/>
                <w:sz w:val="24"/>
                <w:szCs w:val="24"/>
                <w:lang w:val="pt-BR"/>
              </w:rPr>
            </w:pPr>
          </w:p>
        </w:tc>
      </w:tr>
    </w:tbl>
    <w:tbl>
      <w:tblPr>
        <w:tblStyle w:val="af2"/>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4572"/>
        <w:gridCol w:w="1261"/>
        <w:gridCol w:w="1457"/>
        <w:gridCol w:w="1733"/>
      </w:tblGrid>
      <w:tr w:rsidR="0010729A" w:rsidRPr="0057331A" w:rsidTr="00F77A05">
        <w:trPr>
          <w:trHeight w:val="575"/>
        </w:trPr>
        <w:tc>
          <w:tcPr>
            <w:tcW w:w="113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4572" w:type="dxa"/>
            <w:shd w:val="clear" w:color="auto" w:fill="DAEDF3"/>
          </w:tcPr>
          <w:p w:rsidR="0010729A" w:rsidRPr="0057331A" w:rsidRDefault="002F2DE2">
            <w:pPr>
              <w:pBdr>
                <w:top w:val="nil"/>
                <w:left w:val="nil"/>
                <w:bottom w:val="nil"/>
                <w:right w:val="nil"/>
                <w:between w:val="nil"/>
              </w:pBdr>
              <w:spacing w:line="279"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3</w:t>
            </w:r>
            <w:proofErr w:type="gramEnd"/>
            <w:r w:rsidRPr="0057331A">
              <w:rPr>
                <w:b/>
                <w:color w:val="000000"/>
                <w:sz w:val="24"/>
                <w:szCs w:val="24"/>
                <w:lang w:val="pt-BR"/>
              </w:rPr>
              <w:t>: Autor/a de livro ou de Ca-</w:t>
            </w:r>
          </w:p>
          <w:p w:rsidR="0010729A" w:rsidRPr="0057331A" w:rsidRDefault="002F2DE2">
            <w:pPr>
              <w:pBdr>
                <w:top w:val="nil"/>
                <w:left w:val="nil"/>
                <w:bottom w:val="nil"/>
                <w:right w:val="nil"/>
                <w:between w:val="nil"/>
              </w:pBdr>
              <w:spacing w:line="276" w:lineRule="auto"/>
              <w:ind w:left="107"/>
              <w:rPr>
                <w:b/>
                <w:color w:val="000000"/>
                <w:sz w:val="24"/>
                <w:szCs w:val="24"/>
                <w:lang w:val="pt-BR"/>
              </w:rPr>
            </w:pPr>
            <w:proofErr w:type="spellStart"/>
            <w:proofErr w:type="gramStart"/>
            <w:r w:rsidRPr="0057331A">
              <w:rPr>
                <w:b/>
                <w:color w:val="000000"/>
                <w:sz w:val="24"/>
                <w:szCs w:val="24"/>
                <w:lang w:val="pt-BR"/>
              </w:rPr>
              <w:t>pítulo</w:t>
            </w:r>
            <w:proofErr w:type="spellEnd"/>
            <w:proofErr w:type="gramEnd"/>
            <w:r w:rsidRPr="0057331A">
              <w:rPr>
                <w:b/>
                <w:color w:val="000000"/>
                <w:sz w:val="24"/>
                <w:szCs w:val="24"/>
                <w:lang w:val="pt-BR"/>
              </w:rPr>
              <w:t xml:space="preserve"> de livro técnico na área</w:t>
            </w:r>
          </w:p>
        </w:tc>
        <w:tc>
          <w:tcPr>
            <w:tcW w:w="126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7"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33" w:type="dxa"/>
            <w:shd w:val="clear" w:color="auto" w:fill="DAEDF3"/>
          </w:tcPr>
          <w:p w:rsidR="0010729A" w:rsidRPr="0057331A" w:rsidRDefault="002F2DE2">
            <w:pPr>
              <w:pBdr>
                <w:top w:val="nil"/>
                <w:left w:val="nil"/>
                <w:bottom w:val="nil"/>
                <w:right w:val="nil"/>
                <w:between w:val="nil"/>
              </w:pBdr>
              <w:spacing w:before="120"/>
              <w:ind w:left="7"/>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3"/>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3875"/>
        <w:gridCol w:w="677"/>
        <w:gridCol w:w="1400"/>
        <w:gridCol w:w="1411"/>
        <w:gridCol w:w="1690"/>
      </w:tblGrid>
      <w:tr w:rsidR="0010729A" w:rsidRPr="0057331A">
        <w:trPr>
          <w:trHeight w:val="1154"/>
        </w:trPr>
        <w:tc>
          <w:tcPr>
            <w:tcW w:w="1100"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2F2DE2">
            <w:pPr>
              <w:pBdr>
                <w:top w:val="nil"/>
                <w:left w:val="nil"/>
                <w:bottom w:val="nil"/>
                <w:right w:val="nil"/>
                <w:between w:val="nil"/>
              </w:pBdr>
              <w:spacing w:before="1"/>
              <w:ind w:left="149" w:right="142"/>
              <w:jc w:val="center"/>
              <w:rPr>
                <w:b/>
                <w:color w:val="000000"/>
                <w:sz w:val="24"/>
                <w:szCs w:val="24"/>
                <w:lang w:val="pt-BR"/>
              </w:rPr>
            </w:pPr>
            <w:r w:rsidRPr="0057331A">
              <w:rPr>
                <w:b/>
                <w:color w:val="000000"/>
                <w:sz w:val="24"/>
                <w:szCs w:val="24"/>
                <w:lang w:val="pt-BR"/>
              </w:rPr>
              <w:t>Número</w:t>
            </w:r>
          </w:p>
        </w:tc>
        <w:tc>
          <w:tcPr>
            <w:tcW w:w="3875" w:type="dxa"/>
            <w:shd w:val="clear" w:color="auto" w:fill="DAEDF3"/>
          </w:tcPr>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pBdr>
                <w:top w:val="nil"/>
                <w:left w:val="nil"/>
                <w:bottom w:val="nil"/>
                <w:right w:val="nil"/>
                <w:between w:val="nil"/>
              </w:pBdr>
              <w:spacing w:before="1"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4</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line="302" w:lineRule="auto"/>
              <w:ind w:left="107"/>
              <w:rPr>
                <w:b/>
                <w:color w:val="000000"/>
                <w:sz w:val="24"/>
                <w:szCs w:val="24"/>
                <w:lang w:val="pt-BR"/>
              </w:rPr>
            </w:pPr>
            <w:r w:rsidRPr="0057331A">
              <w:rPr>
                <w:b/>
                <w:color w:val="000000"/>
                <w:sz w:val="24"/>
                <w:szCs w:val="24"/>
                <w:lang w:val="pt-BR"/>
              </w:rPr>
              <w:t>Trabalhos Completos em Eventos</w:t>
            </w:r>
          </w:p>
        </w:tc>
        <w:tc>
          <w:tcPr>
            <w:tcW w:w="677" w:type="dxa"/>
            <w:shd w:val="clear" w:color="auto" w:fill="DAEDF3"/>
          </w:tcPr>
          <w:p w:rsidR="0010729A" w:rsidRPr="0057331A" w:rsidRDefault="002F2DE2">
            <w:pPr>
              <w:pBdr>
                <w:top w:val="nil"/>
                <w:left w:val="nil"/>
                <w:bottom w:val="nil"/>
                <w:right w:val="nil"/>
                <w:between w:val="nil"/>
              </w:pBdr>
              <w:spacing w:before="145" w:line="218" w:lineRule="auto"/>
              <w:ind w:left="140" w:right="98" w:hanging="34"/>
              <w:jc w:val="both"/>
              <w:rPr>
                <w:b/>
                <w:color w:val="000000"/>
                <w:sz w:val="24"/>
                <w:szCs w:val="24"/>
                <w:lang w:val="pt-BR"/>
              </w:rPr>
            </w:pPr>
            <w:proofErr w:type="spellStart"/>
            <w:r w:rsidRPr="0057331A">
              <w:rPr>
                <w:b/>
                <w:color w:val="000000"/>
                <w:sz w:val="24"/>
                <w:szCs w:val="24"/>
                <w:lang w:val="pt-BR"/>
              </w:rPr>
              <w:t>Pon</w:t>
            </w:r>
            <w:proofErr w:type="spellEnd"/>
            <w:r w:rsidRPr="0057331A">
              <w:rPr>
                <w:b/>
                <w:color w:val="000000"/>
                <w:sz w:val="24"/>
                <w:szCs w:val="24"/>
                <w:lang w:val="pt-BR"/>
              </w:rPr>
              <w:t xml:space="preserve">- tua- </w:t>
            </w:r>
            <w:proofErr w:type="spellStart"/>
            <w:r w:rsidRPr="0057331A">
              <w:rPr>
                <w:b/>
                <w:color w:val="000000"/>
                <w:sz w:val="24"/>
                <w:szCs w:val="24"/>
                <w:lang w:val="pt-BR"/>
              </w:rPr>
              <w:t>ção</w:t>
            </w:r>
            <w:proofErr w:type="spellEnd"/>
          </w:p>
        </w:tc>
        <w:tc>
          <w:tcPr>
            <w:tcW w:w="1400" w:type="dxa"/>
            <w:shd w:val="clear" w:color="auto" w:fill="DAEDF3"/>
          </w:tcPr>
          <w:p w:rsidR="0010729A" w:rsidRPr="0057331A" w:rsidRDefault="002F2DE2">
            <w:pPr>
              <w:pBdr>
                <w:top w:val="nil"/>
                <w:left w:val="nil"/>
                <w:bottom w:val="nil"/>
                <w:right w:val="nil"/>
                <w:between w:val="nil"/>
              </w:pBdr>
              <w:spacing w:before="1" w:line="218" w:lineRule="auto"/>
              <w:ind w:left="161" w:right="147" w:firstLine="26"/>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68" w:right="456"/>
              <w:jc w:val="center"/>
              <w:rPr>
                <w:b/>
                <w:color w:val="000000"/>
                <w:sz w:val="24"/>
                <w:szCs w:val="24"/>
                <w:lang w:val="pt-BR"/>
              </w:rPr>
            </w:pPr>
            <w:proofErr w:type="gramStart"/>
            <w:r w:rsidRPr="0057331A">
              <w:rPr>
                <w:b/>
                <w:color w:val="000000"/>
                <w:sz w:val="24"/>
                <w:szCs w:val="24"/>
                <w:lang w:val="pt-BR"/>
              </w:rPr>
              <w:t>dato</w:t>
            </w:r>
            <w:proofErr w:type="gramEnd"/>
          </w:p>
        </w:tc>
        <w:tc>
          <w:tcPr>
            <w:tcW w:w="1411" w:type="dxa"/>
            <w:shd w:val="clear" w:color="auto" w:fill="DAEDF3"/>
          </w:tcPr>
          <w:p w:rsidR="0010729A" w:rsidRPr="0057331A" w:rsidRDefault="002F2DE2">
            <w:pPr>
              <w:pBdr>
                <w:top w:val="nil"/>
                <w:left w:val="nil"/>
                <w:bottom w:val="nil"/>
                <w:right w:val="nil"/>
                <w:between w:val="nil"/>
              </w:pBdr>
              <w:spacing w:before="1" w:line="218" w:lineRule="auto"/>
              <w:ind w:left="255" w:right="184" w:hanging="63"/>
              <w:jc w:val="both"/>
              <w:rPr>
                <w:b/>
                <w:color w:val="000000"/>
                <w:sz w:val="24"/>
                <w:szCs w:val="24"/>
                <w:lang w:val="pt-BR"/>
              </w:rPr>
            </w:pPr>
            <w:r w:rsidRPr="0057331A">
              <w:rPr>
                <w:b/>
                <w:color w:val="000000"/>
                <w:sz w:val="24"/>
                <w:szCs w:val="24"/>
                <w:lang w:val="pt-BR"/>
              </w:rPr>
              <w:t>Pontuação da Banca Examina-</w:t>
            </w:r>
          </w:p>
          <w:p w:rsidR="0010729A" w:rsidRPr="0057331A" w:rsidRDefault="002F2DE2">
            <w:pPr>
              <w:pBdr>
                <w:top w:val="nil"/>
                <w:left w:val="nil"/>
                <w:bottom w:val="nil"/>
                <w:right w:val="nil"/>
                <w:between w:val="nil"/>
              </w:pBdr>
              <w:spacing w:line="269" w:lineRule="auto"/>
              <w:ind w:left="468" w:right="461"/>
              <w:jc w:val="center"/>
              <w:rPr>
                <w:b/>
                <w:color w:val="000000"/>
                <w:sz w:val="24"/>
                <w:szCs w:val="24"/>
                <w:lang w:val="pt-BR"/>
              </w:rPr>
            </w:pPr>
            <w:proofErr w:type="spellStart"/>
            <w:proofErr w:type="gramStart"/>
            <w:r w:rsidRPr="0057331A">
              <w:rPr>
                <w:b/>
                <w:color w:val="000000"/>
                <w:sz w:val="24"/>
                <w:szCs w:val="24"/>
                <w:lang w:val="pt-BR"/>
              </w:rPr>
              <w:t>dora</w:t>
            </w:r>
            <w:proofErr w:type="spellEnd"/>
            <w:proofErr w:type="gramEnd"/>
          </w:p>
        </w:tc>
        <w:tc>
          <w:tcPr>
            <w:tcW w:w="1690"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2F2DE2">
            <w:pPr>
              <w:pBdr>
                <w:top w:val="nil"/>
                <w:left w:val="nil"/>
                <w:bottom w:val="nil"/>
                <w:right w:val="nil"/>
                <w:between w:val="nil"/>
              </w:pBdr>
              <w:spacing w:before="1"/>
              <w:ind w:left="166" w:right="158"/>
              <w:jc w:val="center"/>
              <w:rPr>
                <w:b/>
                <w:color w:val="000000"/>
                <w:sz w:val="24"/>
                <w:szCs w:val="24"/>
                <w:lang w:val="pt-BR"/>
              </w:rPr>
            </w:pPr>
            <w:r w:rsidRPr="0057331A">
              <w:rPr>
                <w:b/>
                <w:color w:val="000000"/>
                <w:sz w:val="24"/>
                <w:szCs w:val="24"/>
                <w:lang w:val="pt-BR"/>
              </w:rPr>
              <w:t>Comprovação</w:t>
            </w:r>
          </w:p>
        </w:tc>
      </w:tr>
      <w:tr w:rsidR="0010729A" w:rsidRPr="0057331A">
        <w:trPr>
          <w:trHeight w:val="576"/>
        </w:trPr>
        <w:tc>
          <w:tcPr>
            <w:tcW w:w="1100" w:type="dxa"/>
          </w:tcPr>
          <w:p w:rsidR="0010729A" w:rsidRPr="0057331A" w:rsidRDefault="002F2DE2">
            <w:pPr>
              <w:pBdr>
                <w:top w:val="nil"/>
                <w:left w:val="nil"/>
                <w:bottom w:val="nil"/>
                <w:right w:val="nil"/>
                <w:between w:val="nil"/>
              </w:pBdr>
              <w:spacing w:before="121"/>
              <w:ind w:left="146" w:right="142"/>
              <w:jc w:val="center"/>
              <w:rPr>
                <w:color w:val="000000"/>
                <w:sz w:val="24"/>
                <w:szCs w:val="24"/>
                <w:lang w:val="pt-BR"/>
              </w:rPr>
            </w:pPr>
            <w:r w:rsidRPr="0057331A">
              <w:rPr>
                <w:color w:val="000000"/>
                <w:sz w:val="24"/>
                <w:szCs w:val="24"/>
                <w:lang w:val="pt-BR"/>
              </w:rPr>
              <w:t>4.1</w:t>
            </w:r>
          </w:p>
        </w:tc>
        <w:tc>
          <w:tcPr>
            <w:tcW w:w="3875"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Trabalho Completo publicado em</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evento</w:t>
            </w:r>
            <w:proofErr w:type="gramEnd"/>
            <w:r w:rsidRPr="0057331A">
              <w:rPr>
                <w:color w:val="000000"/>
                <w:sz w:val="24"/>
                <w:szCs w:val="24"/>
                <w:lang w:val="pt-BR"/>
              </w:rPr>
              <w:t xml:space="preserve"> científico internacional</w:t>
            </w:r>
          </w:p>
        </w:tc>
        <w:tc>
          <w:tcPr>
            <w:tcW w:w="677" w:type="dxa"/>
          </w:tcPr>
          <w:p w:rsidR="0010729A" w:rsidRPr="0057331A" w:rsidRDefault="002F2DE2">
            <w:pPr>
              <w:pBdr>
                <w:top w:val="nil"/>
                <w:left w:val="nil"/>
                <w:bottom w:val="nil"/>
                <w:right w:val="nil"/>
                <w:between w:val="nil"/>
              </w:pBdr>
              <w:spacing w:before="121"/>
              <w:ind w:left="175" w:right="166"/>
              <w:jc w:val="center"/>
              <w:rPr>
                <w:color w:val="000000"/>
                <w:sz w:val="24"/>
                <w:szCs w:val="24"/>
                <w:lang w:val="pt-BR"/>
              </w:rPr>
            </w:pPr>
            <w:r w:rsidRPr="0057331A">
              <w:rPr>
                <w:color w:val="000000"/>
                <w:sz w:val="24"/>
                <w:szCs w:val="24"/>
                <w:lang w:val="pt-BR"/>
              </w:rPr>
              <w:t>7,0</w:t>
            </w:r>
          </w:p>
        </w:tc>
        <w:tc>
          <w:tcPr>
            <w:tcW w:w="140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val="restart"/>
          </w:tcPr>
          <w:p w:rsidR="0010729A" w:rsidRPr="0057331A" w:rsidRDefault="0010729A">
            <w:pPr>
              <w:pBdr>
                <w:top w:val="nil"/>
                <w:left w:val="nil"/>
                <w:bottom w:val="nil"/>
                <w:right w:val="nil"/>
                <w:between w:val="nil"/>
              </w:pBdr>
              <w:spacing w:before="7"/>
              <w:rPr>
                <w:color w:val="000000"/>
                <w:lang w:val="pt-BR"/>
              </w:rPr>
            </w:pPr>
          </w:p>
          <w:p w:rsidR="0010729A" w:rsidRPr="0057331A" w:rsidRDefault="002F2DE2">
            <w:pPr>
              <w:pBdr>
                <w:top w:val="nil"/>
                <w:left w:val="nil"/>
                <w:bottom w:val="nil"/>
                <w:right w:val="nil"/>
                <w:between w:val="nil"/>
              </w:pBdr>
              <w:spacing w:line="218" w:lineRule="auto"/>
              <w:ind w:left="106" w:right="107"/>
              <w:rPr>
                <w:color w:val="000000"/>
                <w:sz w:val="24"/>
                <w:szCs w:val="24"/>
                <w:lang w:val="pt-BR"/>
              </w:rPr>
            </w:pPr>
            <w:r w:rsidRPr="0057331A">
              <w:rPr>
                <w:color w:val="000000"/>
                <w:sz w:val="24"/>
                <w:szCs w:val="24"/>
                <w:lang w:val="pt-BR"/>
              </w:rPr>
              <w:t xml:space="preserve">Cópia do </w:t>
            </w:r>
            <w:proofErr w:type="spellStart"/>
            <w:r w:rsidRPr="0057331A">
              <w:rPr>
                <w:color w:val="000000"/>
                <w:sz w:val="24"/>
                <w:szCs w:val="24"/>
                <w:lang w:val="pt-BR"/>
              </w:rPr>
              <w:t>traba</w:t>
            </w:r>
            <w:proofErr w:type="spellEnd"/>
            <w:r w:rsidRPr="0057331A">
              <w:rPr>
                <w:color w:val="000000"/>
                <w:sz w:val="24"/>
                <w:szCs w:val="24"/>
                <w:lang w:val="pt-BR"/>
              </w:rPr>
              <w:t xml:space="preserve">- </w:t>
            </w:r>
            <w:proofErr w:type="spellStart"/>
            <w:r w:rsidRPr="0057331A">
              <w:rPr>
                <w:color w:val="000000"/>
                <w:sz w:val="24"/>
                <w:szCs w:val="24"/>
                <w:lang w:val="pt-BR"/>
              </w:rPr>
              <w:t>lho</w:t>
            </w:r>
            <w:proofErr w:type="spellEnd"/>
            <w:r w:rsidRPr="0057331A">
              <w:rPr>
                <w:color w:val="000000"/>
                <w:sz w:val="24"/>
                <w:szCs w:val="24"/>
                <w:lang w:val="pt-BR"/>
              </w:rPr>
              <w:t xml:space="preserve"> + capa dos anais do evento.</w:t>
            </w:r>
          </w:p>
        </w:tc>
      </w:tr>
      <w:tr w:rsidR="0010729A" w:rsidRPr="0057331A">
        <w:trPr>
          <w:trHeight w:val="575"/>
        </w:trPr>
        <w:tc>
          <w:tcPr>
            <w:tcW w:w="1100" w:type="dxa"/>
          </w:tcPr>
          <w:p w:rsidR="0010729A" w:rsidRPr="0057331A" w:rsidRDefault="002F2DE2">
            <w:pPr>
              <w:pBdr>
                <w:top w:val="nil"/>
                <w:left w:val="nil"/>
                <w:bottom w:val="nil"/>
                <w:right w:val="nil"/>
                <w:between w:val="nil"/>
              </w:pBdr>
              <w:spacing w:before="120"/>
              <w:ind w:left="146" w:right="142"/>
              <w:jc w:val="center"/>
              <w:rPr>
                <w:color w:val="000000"/>
                <w:sz w:val="24"/>
                <w:szCs w:val="24"/>
                <w:lang w:val="pt-BR"/>
              </w:rPr>
            </w:pPr>
            <w:r w:rsidRPr="0057331A">
              <w:rPr>
                <w:color w:val="000000"/>
                <w:sz w:val="24"/>
                <w:szCs w:val="24"/>
                <w:lang w:val="pt-BR"/>
              </w:rPr>
              <w:t>4.2</w:t>
            </w:r>
          </w:p>
        </w:tc>
        <w:tc>
          <w:tcPr>
            <w:tcW w:w="3875"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Trabalho Completo publicado em</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evento</w:t>
            </w:r>
            <w:proofErr w:type="gramEnd"/>
            <w:r w:rsidRPr="0057331A">
              <w:rPr>
                <w:color w:val="000000"/>
                <w:sz w:val="24"/>
                <w:szCs w:val="24"/>
                <w:lang w:val="pt-BR"/>
              </w:rPr>
              <w:t xml:space="preserve"> científico nacional</w:t>
            </w:r>
          </w:p>
        </w:tc>
        <w:tc>
          <w:tcPr>
            <w:tcW w:w="677" w:type="dxa"/>
          </w:tcPr>
          <w:p w:rsidR="0010729A" w:rsidRPr="0057331A" w:rsidRDefault="002F2DE2">
            <w:pPr>
              <w:pBdr>
                <w:top w:val="nil"/>
                <w:left w:val="nil"/>
                <w:bottom w:val="nil"/>
                <w:right w:val="nil"/>
                <w:between w:val="nil"/>
              </w:pBdr>
              <w:spacing w:before="120"/>
              <w:ind w:left="175" w:right="166"/>
              <w:jc w:val="center"/>
              <w:rPr>
                <w:color w:val="000000"/>
                <w:sz w:val="24"/>
                <w:szCs w:val="24"/>
                <w:lang w:val="pt-BR"/>
              </w:rPr>
            </w:pPr>
            <w:r w:rsidRPr="0057331A">
              <w:rPr>
                <w:color w:val="000000"/>
                <w:sz w:val="24"/>
                <w:szCs w:val="24"/>
                <w:lang w:val="pt-BR"/>
              </w:rPr>
              <w:t>5,0</w:t>
            </w:r>
          </w:p>
        </w:tc>
        <w:tc>
          <w:tcPr>
            <w:tcW w:w="140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575"/>
        </w:trPr>
        <w:tc>
          <w:tcPr>
            <w:tcW w:w="1100" w:type="dxa"/>
          </w:tcPr>
          <w:p w:rsidR="0010729A" w:rsidRPr="0057331A" w:rsidRDefault="002F2DE2">
            <w:pPr>
              <w:pBdr>
                <w:top w:val="nil"/>
                <w:left w:val="nil"/>
                <w:bottom w:val="nil"/>
                <w:right w:val="nil"/>
                <w:between w:val="nil"/>
              </w:pBdr>
              <w:spacing w:before="120"/>
              <w:ind w:left="146" w:right="142"/>
              <w:jc w:val="center"/>
              <w:rPr>
                <w:color w:val="000000"/>
                <w:sz w:val="24"/>
                <w:szCs w:val="24"/>
                <w:lang w:val="pt-BR"/>
              </w:rPr>
            </w:pPr>
            <w:r w:rsidRPr="0057331A">
              <w:rPr>
                <w:color w:val="000000"/>
                <w:sz w:val="24"/>
                <w:szCs w:val="24"/>
                <w:lang w:val="pt-BR"/>
              </w:rPr>
              <w:t>4.3</w:t>
            </w:r>
          </w:p>
        </w:tc>
        <w:tc>
          <w:tcPr>
            <w:tcW w:w="3875"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Trabalho Completo publicado em</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evento</w:t>
            </w:r>
            <w:proofErr w:type="gramEnd"/>
            <w:r w:rsidRPr="0057331A">
              <w:rPr>
                <w:color w:val="000000"/>
                <w:sz w:val="24"/>
                <w:szCs w:val="24"/>
                <w:lang w:val="pt-BR"/>
              </w:rPr>
              <w:t xml:space="preserve"> científico regional ou local</w:t>
            </w:r>
          </w:p>
        </w:tc>
        <w:tc>
          <w:tcPr>
            <w:tcW w:w="677" w:type="dxa"/>
          </w:tcPr>
          <w:p w:rsidR="0010729A" w:rsidRPr="0057331A" w:rsidRDefault="002F2DE2">
            <w:pPr>
              <w:pBdr>
                <w:top w:val="nil"/>
                <w:left w:val="nil"/>
                <w:bottom w:val="nil"/>
                <w:right w:val="nil"/>
                <w:between w:val="nil"/>
              </w:pBdr>
              <w:spacing w:before="120"/>
              <w:ind w:left="175" w:right="166"/>
              <w:jc w:val="center"/>
              <w:rPr>
                <w:color w:val="000000"/>
                <w:sz w:val="24"/>
                <w:szCs w:val="24"/>
                <w:lang w:val="pt-BR"/>
              </w:rPr>
            </w:pPr>
            <w:r w:rsidRPr="0057331A">
              <w:rPr>
                <w:color w:val="000000"/>
                <w:sz w:val="24"/>
                <w:szCs w:val="24"/>
                <w:lang w:val="pt-BR"/>
              </w:rPr>
              <w:t>3,0</w:t>
            </w:r>
          </w:p>
        </w:tc>
        <w:tc>
          <w:tcPr>
            <w:tcW w:w="140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290"/>
        </w:trPr>
        <w:tc>
          <w:tcPr>
            <w:tcW w:w="110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52" w:type="dxa"/>
            <w:gridSpan w:val="2"/>
            <w:shd w:val="clear" w:color="auto" w:fill="DAEDF3"/>
          </w:tcPr>
          <w:p w:rsidR="0010729A" w:rsidRPr="0057331A" w:rsidRDefault="002F2DE2">
            <w:pPr>
              <w:pBdr>
                <w:top w:val="nil"/>
                <w:left w:val="nil"/>
                <w:bottom w:val="nil"/>
                <w:right w:val="nil"/>
                <w:between w:val="nil"/>
              </w:pBdr>
              <w:spacing w:line="270"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4</w:t>
            </w:r>
            <w:proofErr w:type="gramEnd"/>
            <w:r w:rsidRPr="0057331A">
              <w:rPr>
                <w:b/>
                <w:color w:val="000000"/>
                <w:sz w:val="24"/>
                <w:szCs w:val="24"/>
                <w:lang w:val="pt-BR"/>
              </w:rPr>
              <w:t>:</w:t>
            </w:r>
          </w:p>
        </w:tc>
        <w:tc>
          <w:tcPr>
            <w:tcW w:w="140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1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90" w:type="dxa"/>
            <w:shd w:val="clear" w:color="auto" w:fill="DAEDF3"/>
          </w:tcPr>
          <w:p w:rsidR="0010729A" w:rsidRPr="0057331A" w:rsidRDefault="002F2DE2">
            <w:pPr>
              <w:pBdr>
                <w:top w:val="nil"/>
                <w:left w:val="nil"/>
                <w:bottom w:val="nil"/>
                <w:right w:val="nil"/>
                <w:between w:val="nil"/>
              </w:pBdr>
              <w:spacing w:line="270" w:lineRule="auto"/>
              <w:ind w:left="5"/>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rPr>
          <w:color w:val="000000"/>
          <w:sz w:val="20"/>
          <w:szCs w:val="20"/>
          <w:lang w:val="pt-BR"/>
        </w:rPr>
      </w:pPr>
    </w:p>
    <w:p w:rsidR="0010729A" w:rsidRPr="0057331A" w:rsidRDefault="0010729A">
      <w:pPr>
        <w:pBdr>
          <w:top w:val="nil"/>
          <w:left w:val="nil"/>
          <w:bottom w:val="nil"/>
          <w:right w:val="nil"/>
          <w:between w:val="nil"/>
        </w:pBdr>
        <w:rPr>
          <w:color w:val="000000"/>
          <w:sz w:val="20"/>
          <w:szCs w:val="20"/>
          <w:lang w:val="pt-BR"/>
        </w:rPr>
      </w:pPr>
    </w:p>
    <w:p w:rsidR="0010729A" w:rsidRPr="0057331A" w:rsidRDefault="0010729A">
      <w:pPr>
        <w:pBdr>
          <w:top w:val="nil"/>
          <w:left w:val="nil"/>
          <w:bottom w:val="nil"/>
          <w:right w:val="nil"/>
          <w:between w:val="nil"/>
        </w:pBdr>
        <w:spacing w:before="6"/>
        <w:rPr>
          <w:color w:val="000000"/>
          <w:sz w:val="25"/>
          <w:szCs w:val="25"/>
          <w:lang w:val="pt-BR"/>
        </w:rPr>
      </w:pPr>
    </w:p>
    <w:tbl>
      <w:tblPr>
        <w:tblStyle w:val="af4"/>
        <w:tblW w:w="1015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260"/>
        <w:gridCol w:w="1277"/>
        <w:gridCol w:w="1378"/>
        <w:gridCol w:w="1459"/>
        <w:gridCol w:w="1647"/>
      </w:tblGrid>
      <w:tr w:rsidR="0010729A" w:rsidRPr="0057331A">
        <w:trPr>
          <w:trHeight w:val="1152"/>
        </w:trPr>
        <w:tc>
          <w:tcPr>
            <w:tcW w:w="1131" w:type="dxa"/>
            <w:shd w:val="clear" w:color="auto" w:fill="DAEDF3"/>
          </w:tcPr>
          <w:p w:rsidR="0010729A" w:rsidRPr="0057331A" w:rsidRDefault="0010729A">
            <w:pPr>
              <w:pBdr>
                <w:top w:val="nil"/>
                <w:left w:val="nil"/>
                <w:bottom w:val="nil"/>
                <w:right w:val="nil"/>
                <w:between w:val="nil"/>
              </w:pBdr>
              <w:spacing w:before="13"/>
              <w:rPr>
                <w:color w:val="000000"/>
                <w:sz w:val="30"/>
                <w:szCs w:val="30"/>
                <w:lang w:val="pt-BR"/>
              </w:rPr>
            </w:pPr>
          </w:p>
          <w:p w:rsidR="0010729A" w:rsidRPr="0057331A" w:rsidRDefault="002F2DE2">
            <w:pPr>
              <w:pBdr>
                <w:top w:val="nil"/>
                <w:left w:val="nil"/>
                <w:bottom w:val="nil"/>
                <w:right w:val="nil"/>
                <w:between w:val="nil"/>
              </w:pBdr>
              <w:ind w:left="164" w:right="159"/>
              <w:jc w:val="center"/>
              <w:rPr>
                <w:b/>
                <w:color w:val="000000"/>
                <w:sz w:val="24"/>
                <w:szCs w:val="24"/>
                <w:lang w:val="pt-BR"/>
              </w:rPr>
            </w:pPr>
            <w:r w:rsidRPr="0057331A">
              <w:rPr>
                <w:b/>
                <w:color w:val="000000"/>
                <w:sz w:val="24"/>
                <w:szCs w:val="24"/>
                <w:lang w:val="pt-BR"/>
              </w:rPr>
              <w:t>Número</w:t>
            </w:r>
          </w:p>
        </w:tc>
        <w:tc>
          <w:tcPr>
            <w:tcW w:w="3260"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107" w:right="260"/>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5</w:t>
            </w:r>
            <w:proofErr w:type="gramEnd"/>
            <w:r w:rsidRPr="0057331A">
              <w:rPr>
                <w:b/>
                <w:color w:val="000000"/>
                <w:sz w:val="24"/>
                <w:szCs w:val="24"/>
                <w:lang w:val="pt-BR"/>
              </w:rPr>
              <w:t>: Resumos e Resumos Expandidos em Eventos</w:t>
            </w:r>
          </w:p>
        </w:tc>
        <w:tc>
          <w:tcPr>
            <w:tcW w:w="1277" w:type="dxa"/>
            <w:shd w:val="clear" w:color="auto" w:fill="DAEDF3"/>
          </w:tcPr>
          <w:p w:rsidR="0010729A" w:rsidRPr="0057331A" w:rsidRDefault="0010729A">
            <w:pPr>
              <w:pBdr>
                <w:top w:val="nil"/>
                <w:left w:val="nil"/>
                <w:bottom w:val="nil"/>
                <w:right w:val="nil"/>
                <w:between w:val="nil"/>
              </w:pBdr>
              <w:spacing w:before="13"/>
              <w:rPr>
                <w:color w:val="000000"/>
                <w:sz w:val="30"/>
                <w:szCs w:val="30"/>
                <w:lang w:val="pt-BR"/>
              </w:rPr>
            </w:pPr>
          </w:p>
          <w:p w:rsidR="0010729A" w:rsidRPr="0057331A" w:rsidRDefault="002F2DE2">
            <w:pPr>
              <w:pBdr>
                <w:top w:val="nil"/>
                <w:left w:val="nil"/>
                <w:bottom w:val="nil"/>
                <w:right w:val="nil"/>
                <w:between w:val="nil"/>
              </w:pBdr>
              <w:ind w:left="106" w:right="99"/>
              <w:jc w:val="center"/>
              <w:rPr>
                <w:b/>
                <w:color w:val="000000"/>
                <w:sz w:val="24"/>
                <w:szCs w:val="24"/>
                <w:lang w:val="pt-BR"/>
              </w:rPr>
            </w:pPr>
            <w:r w:rsidRPr="0057331A">
              <w:rPr>
                <w:b/>
                <w:color w:val="000000"/>
                <w:sz w:val="24"/>
                <w:szCs w:val="24"/>
                <w:lang w:val="pt-BR"/>
              </w:rPr>
              <w:t>Pontuação</w:t>
            </w:r>
          </w:p>
        </w:tc>
        <w:tc>
          <w:tcPr>
            <w:tcW w:w="1378" w:type="dxa"/>
            <w:shd w:val="clear" w:color="auto" w:fill="DAEDF3"/>
          </w:tcPr>
          <w:p w:rsidR="0010729A" w:rsidRPr="0057331A" w:rsidRDefault="002F2DE2">
            <w:pPr>
              <w:pBdr>
                <w:top w:val="nil"/>
                <w:left w:val="nil"/>
                <w:bottom w:val="nil"/>
                <w:right w:val="nil"/>
                <w:between w:val="nil"/>
              </w:pBdr>
              <w:spacing w:line="218" w:lineRule="auto"/>
              <w:ind w:left="150" w:right="137" w:firstLine="26"/>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57" w:right="445"/>
              <w:jc w:val="center"/>
              <w:rPr>
                <w:b/>
                <w:color w:val="000000"/>
                <w:sz w:val="24"/>
                <w:szCs w:val="24"/>
                <w:lang w:val="pt-BR"/>
              </w:rPr>
            </w:pPr>
            <w:proofErr w:type="gramStart"/>
            <w:r w:rsidRPr="0057331A">
              <w:rPr>
                <w:b/>
                <w:color w:val="000000"/>
                <w:sz w:val="24"/>
                <w:szCs w:val="24"/>
                <w:lang w:val="pt-BR"/>
              </w:rPr>
              <w:t>dato</w:t>
            </w:r>
            <w:proofErr w:type="gramEnd"/>
          </w:p>
        </w:tc>
        <w:tc>
          <w:tcPr>
            <w:tcW w:w="1459" w:type="dxa"/>
            <w:shd w:val="clear" w:color="auto" w:fill="DAEDF3"/>
          </w:tcPr>
          <w:p w:rsidR="0010729A" w:rsidRPr="0057331A" w:rsidRDefault="002F2DE2">
            <w:pPr>
              <w:pBdr>
                <w:top w:val="nil"/>
                <w:left w:val="nil"/>
                <w:bottom w:val="nil"/>
                <w:right w:val="nil"/>
                <w:between w:val="nil"/>
              </w:pBdr>
              <w:spacing w:before="143" w:line="218" w:lineRule="auto"/>
              <w:ind w:left="107" w:right="100" w:firstLine="3"/>
              <w:jc w:val="center"/>
              <w:rPr>
                <w:b/>
                <w:color w:val="000000"/>
                <w:sz w:val="24"/>
                <w:szCs w:val="24"/>
                <w:lang w:val="pt-BR"/>
              </w:rPr>
            </w:pPr>
            <w:r w:rsidRPr="0057331A">
              <w:rPr>
                <w:b/>
                <w:color w:val="000000"/>
                <w:sz w:val="24"/>
                <w:szCs w:val="24"/>
                <w:lang w:val="pt-BR"/>
              </w:rPr>
              <w:t>Pontuação da Banca Examinadora</w:t>
            </w:r>
          </w:p>
        </w:tc>
        <w:tc>
          <w:tcPr>
            <w:tcW w:w="1647" w:type="dxa"/>
            <w:shd w:val="clear" w:color="auto" w:fill="DAEDF3"/>
          </w:tcPr>
          <w:p w:rsidR="0010729A" w:rsidRPr="0057331A" w:rsidRDefault="0010729A">
            <w:pPr>
              <w:pBdr>
                <w:top w:val="nil"/>
                <w:left w:val="nil"/>
                <w:bottom w:val="nil"/>
                <w:right w:val="nil"/>
                <w:between w:val="nil"/>
              </w:pBdr>
              <w:spacing w:before="13"/>
              <w:rPr>
                <w:color w:val="000000"/>
                <w:sz w:val="30"/>
                <w:szCs w:val="30"/>
                <w:lang w:val="pt-BR"/>
              </w:rPr>
            </w:pPr>
          </w:p>
          <w:p w:rsidR="0010729A" w:rsidRPr="0057331A" w:rsidRDefault="002F2DE2">
            <w:pPr>
              <w:pBdr>
                <w:top w:val="nil"/>
                <w:left w:val="nil"/>
                <w:bottom w:val="nil"/>
                <w:right w:val="nil"/>
                <w:between w:val="nil"/>
              </w:pBdr>
              <w:ind w:left="145" w:right="135"/>
              <w:jc w:val="center"/>
              <w:rPr>
                <w:b/>
                <w:color w:val="000000"/>
                <w:sz w:val="24"/>
                <w:szCs w:val="24"/>
                <w:lang w:val="pt-BR"/>
              </w:rPr>
            </w:pPr>
            <w:r w:rsidRPr="0057331A">
              <w:rPr>
                <w:b/>
                <w:color w:val="000000"/>
                <w:sz w:val="24"/>
                <w:szCs w:val="24"/>
                <w:lang w:val="pt-BR"/>
              </w:rPr>
              <w:t>Comprovação</w:t>
            </w:r>
          </w:p>
        </w:tc>
      </w:tr>
      <w:tr w:rsidR="0010729A" w:rsidRPr="0057331A">
        <w:trPr>
          <w:trHeight w:val="575"/>
        </w:trPr>
        <w:tc>
          <w:tcPr>
            <w:tcW w:w="1131" w:type="dxa"/>
          </w:tcPr>
          <w:p w:rsidR="0010729A" w:rsidRPr="0057331A" w:rsidRDefault="002F2DE2">
            <w:pPr>
              <w:pBdr>
                <w:top w:val="nil"/>
                <w:left w:val="nil"/>
                <w:bottom w:val="nil"/>
                <w:right w:val="nil"/>
                <w:between w:val="nil"/>
              </w:pBdr>
              <w:spacing w:before="120"/>
              <w:ind w:left="161" w:right="159"/>
              <w:jc w:val="center"/>
              <w:rPr>
                <w:color w:val="000000"/>
                <w:sz w:val="24"/>
                <w:szCs w:val="24"/>
                <w:lang w:val="pt-BR"/>
              </w:rPr>
            </w:pPr>
            <w:r w:rsidRPr="0057331A">
              <w:rPr>
                <w:color w:val="000000"/>
                <w:sz w:val="24"/>
                <w:szCs w:val="24"/>
                <w:lang w:val="pt-BR"/>
              </w:rPr>
              <w:t>5.1</w:t>
            </w:r>
          </w:p>
        </w:tc>
        <w:tc>
          <w:tcPr>
            <w:tcW w:w="3260"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Resumo publicado em evento</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científico</w:t>
            </w:r>
            <w:proofErr w:type="gramEnd"/>
            <w:r w:rsidRPr="0057331A">
              <w:rPr>
                <w:color w:val="000000"/>
                <w:sz w:val="24"/>
                <w:szCs w:val="24"/>
                <w:lang w:val="pt-BR"/>
              </w:rPr>
              <w:t xml:space="preserve"> internacional</w:t>
            </w:r>
          </w:p>
        </w:tc>
        <w:tc>
          <w:tcPr>
            <w:tcW w:w="1277" w:type="dxa"/>
          </w:tcPr>
          <w:p w:rsidR="0010729A" w:rsidRPr="0057331A" w:rsidRDefault="002F2DE2">
            <w:pPr>
              <w:pBdr>
                <w:top w:val="nil"/>
                <w:left w:val="nil"/>
                <w:bottom w:val="nil"/>
                <w:right w:val="nil"/>
                <w:between w:val="nil"/>
              </w:pBdr>
              <w:spacing w:before="120"/>
              <w:ind w:left="106" w:right="96"/>
              <w:jc w:val="center"/>
              <w:rPr>
                <w:color w:val="000000"/>
                <w:sz w:val="24"/>
                <w:szCs w:val="24"/>
                <w:lang w:val="pt-BR"/>
              </w:rPr>
            </w:pPr>
            <w:r w:rsidRPr="0057331A">
              <w:rPr>
                <w:color w:val="000000"/>
                <w:sz w:val="24"/>
                <w:szCs w:val="24"/>
                <w:lang w:val="pt-BR"/>
              </w:rPr>
              <w:t>1,5</w:t>
            </w:r>
          </w:p>
        </w:tc>
        <w:tc>
          <w:tcPr>
            <w:tcW w:w="137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val="restart"/>
          </w:tcPr>
          <w:p w:rsidR="0010729A" w:rsidRPr="0057331A" w:rsidRDefault="0010729A">
            <w:pPr>
              <w:pBdr>
                <w:top w:val="nil"/>
                <w:left w:val="nil"/>
                <w:bottom w:val="nil"/>
                <w:right w:val="nil"/>
                <w:between w:val="nil"/>
              </w:pBdr>
              <w:spacing w:before="6"/>
              <w:rPr>
                <w:color w:val="000000"/>
                <w:lang w:val="pt-BR"/>
              </w:rPr>
            </w:pPr>
          </w:p>
          <w:p w:rsidR="0010729A" w:rsidRPr="0057331A" w:rsidRDefault="002F2DE2">
            <w:pPr>
              <w:pBdr>
                <w:top w:val="nil"/>
                <w:left w:val="nil"/>
                <w:bottom w:val="nil"/>
                <w:right w:val="nil"/>
                <w:between w:val="nil"/>
              </w:pBdr>
              <w:spacing w:line="218" w:lineRule="auto"/>
              <w:ind w:left="108" w:right="311"/>
              <w:jc w:val="both"/>
              <w:rPr>
                <w:color w:val="000000"/>
                <w:sz w:val="24"/>
                <w:szCs w:val="24"/>
                <w:lang w:val="pt-BR"/>
              </w:rPr>
            </w:pPr>
            <w:r w:rsidRPr="0057331A">
              <w:rPr>
                <w:color w:val="000000"/>
                <w:sz w:val="24"/>
                <w:szCs w:val="24"/>
                <w:lang w:val="pt-BR"/>
              </w:rPr>
              <w:t xml:space="preserve">Cópia do </w:t>
            </w:r>
            <w:proofErr w:type="spellStart"/>
            <w:r w:rsidRPr="0057331A">
              <w:rPr>
                <w:color w:val="000000"/>
                <w:sz w:val="24"/>
                <w:szCs w:val="24"/>
                <w:lang w:val="pt-BR"/>
              </w:rPr>
              <w:t>tra</w:t>
            </w:r>
            <w:proofErr w:type="spellEnd"/>
            <w:r w:rsidRPr="0057331A">
              <w:rPr>
                <w:color w:val="000000"/>
                <w:sz w:val="24"/>
                <w:szCs w:val="24"/>
                <w:lang w:val="pt-BR"/>
              </w:rPr>
              <w:t xml:space="preserve">- </w:t>
            </w:r>
            <w:proofErr w:type="spellStart"/>
            <w:r w:rsidRPr="0057331A">
              <w:rPr>
                <w:color w:val="000000"/>
                <w:sz w:val="24"/>
                <w:szCs w:val="24"/>
                <w:lang w:val="pt-BR"/>
              </w:rPr>
              <w:t>balho</w:t>
            </w:r>
            <w:proofErr w:type="spellEnd"/>
            <w:r w:rsidRPr="0057331A">
              <w:rPr>
                <w:color w:val="000000"/>
                <w:sz w:val="24"/>
                <w:szCs w:val="24"/>
                <w:lang w:val="pt-BR"/>
              </w:rPr>
              <w:t xml:space="preserve"> + capa dos anais do evento.</w:t>
            </w:r>
          </w:p>
        </w:tc>
      </w:tr>
      <w:tr w:rsidR="0010729A" w:rsidRPr="0057331A">
        <w:trPr>
          <w:trHeight w:val="575"/>
        </w:trPr>
        <w:tc>
          <w:tcPr>
            <w:tcW w:w="1131" w:type="dxa"/>
          </w:tcPr>
          <w:p w:rsidR="0010729A" w:rsidRPr="0057331A" w:rsidRDefault="002F2DE2">
            <w:pPr>
              <w:pBdr>
                <w:top w:val="nil"/>
                <w:left w:val="nil"/>
                <w:bottom w:val="nil"/>
                <w:right w:val="nil"/>
                <w:between w:val="nil"/>
              </w:pBdr>
              <w:spacing w:before="120"/>
              <w:ind w:left="161" w:right="159"/>
              <w:jc w:val="center"/>
              <w:rPr>
                <w:color w:val="000000"/>
                <w:sz w:val="24"/>
                <w:szCs w:val="24"/>
                <w:lang w:val="pt-BR"/>
              </w:rPr>
            </w:pPr>
            <w:r w:rsidRPr="0057331A">
              <w:rPr>
                <w:color w:val="000000"/>
                <w:sz w:val="24"/>
                <w:szCs w:val="24"/>
                <w:lang w:val="pt-BR"/>
              </w:rPr>
              <w:t>5.2</w:t>
            </w:r>
          </w:p>
        </w:tc>
        <w:tc>
          <w:tcPr>
            <w:tcW w:w="3260"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Resumo publicado em evento</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científico</w:t>
            </w:r>
            <w:proofErr w:type="gramEnd"/>
            <w:r w:rsidRPr="0057331A">
              <w:rPr>
                <w:color w:val="000000"/>
                <w:sz w:val="24"/>
                <w:szCs w:val="24"/>
                <w:lang w:val="pt-BR"/>
              </w:rPr>
              <w:t xml:space="preserve"> nacional</w:t>
            </w:r>
          </w:p>
        </w:tc>
        <w:tc>
          <w:tcPr>
            <w:tcW w:w="1277" w:type="dxa"/>
          </w:tcPr>
          <w:p w:rsidR="0010729A" w:rsidRPr="0057331A" w:rsidRDefault="002F2DE2">
            <w:pPr>
              <w:pBdr>
                <w:top w:val="nil"/>
                <w:left w:val="nil"/>
                <w:bottom w:val="nil"/>
                <w:right w:val="nil"/>
                <w:between w:val="nil"/>
              </w:pBdr>
              <w:spacing w:before="120"/>
              <w:ind w:left="106" w:right="95"/>
              <w:jc w:val="center"/>
              <w:rPr>
                <w:color w:val="000000"/>
                <w:sz w:val="24"/>
                <w:szCs w:val="24"/>
                <w:lang w:val="pt-BR"/>
              </w:rPr>
            </w:pPr>
            <w:r w:rsidRPr="0057331A">
              <w:rPr>
                <w:color w:val="000000"/>
                <w:sz w:val="24"/>
                <w:szCs w:val="24"/>
                <w:lang w:val="pt-BR"/>
              </w:rPr>
              <w:t>1,0</w:t>
            </w:r>
          </w:p>
        </w:tc>
        <w:tc>
          <w:tcPr>
            <w:tcW w:w="137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577"/>
        </w:trPr>
        <w:tc>
          <w:tcPr>
            <w:tcW w:w="1131" w:type="dxa"/>
          </w:tcPr>
          <w:p w:rsidR="0010729A" w:rsidRPr="0057331A" w:rsidRDefault="002F2DE2">
            <w:pPr>
              <w:pBdr>
                <w:top w:val="nil"/>
                <w:left w:val="nil"/>
                <w:bottom w:val="nil"/>
                <w:right w:val="nil"/>
                <w:between w:val="nil"/>
              </w:pBdr>
              <w:spacing w:before="122"/>
              <w:ind w:left="161" w:right="159"/>
              <w:jc w:val="center"/>
              <w:rPr>
                <w:color w:val="000000"/>
                <w:sz w:val="24"/>
                <w:szCs w:val="24"/>
                <w:lang w:val="pt-BR"/>
              </w:rPr>
            </w:pPr>
            <w:r w:rsidRPr="0057331A">
              <w:rPr>
                <w:color w:val="000000"/>
                <w:sz w:val="24"/>
                <w:szCs w:val="24"/>
                <w:lang w:val="pt-BR"/>
              </w:rPr>
              <w:t>5.3</w:t>
            </w:r>
          </w:p>
        </w:tc>
        <w:tc>
          <w:tcPr>
            <w:tcW w:w="3260" w:type="dxa"/>
          </w:tcPr>
          <w:p w:rsidR="0010729A" w:rsidRPr="0057331A" w:rsidRDefault="002F2DE2">
            <w:pPr>
              <w:pBdr>
                <w:top w:val="nil"/>
                <w:left w:val="nil"/>
                <w:bottom w:val="nil"/>
                <w:right w:val="nil"/>
                <w:between w:val="nil"/>
              </w:pBdr>
              <w:spacing w:line="281" w:lineRule="auto"/>
              <w:ind w:left="107"/>
              <w:rPr>
                <w:color w:val="000000"/>
                <w:sz w:val="24"/>
                <w:szCs w:val="24"/>
                <w:lang w:val="pt-BR"/>
              </w:rPr>
            </w:pPr>
            <w:r w:rsidRPr="0057331A">
              <w:rPr>
                <w:color w:val="000000"/>
                <w:sz w:val="24"/>
                <w:szCs w:val="24"/>
                <w:lang w:val="pt-BR"/>
              </w:rPr>
              <w:t>Resumo publicado em evento</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científico</w:t>
            </w:r>
            <w:proofErr w:type="gramEnd"/>
            <w:r w:rsidRPr="0057331A">
              <w:rPr>
                <w:color w:val="000000"/>
                <w:sz w:val="24"/>
                <w:szCs w:val="24"/>
                <w:lang w:val="pt-BR"/>
              </w:rPr>
              <w:t xml:space="preserve"> regional ou local</w:t>
            </w:r>
          </w:p>
        </w:tc>
        <w:tc>
          <w:tcPr>
            <w:tcW w:w="1277" w:type="dxa"/>
          </w:tcPr>
          <w:p w:rsidR="0010729A" w:rsidRPr="0057331A" w:rsidRDefault="002F2DE2">
            <w:pPr>
              <w:pBdr>
                <w:top w:val="nil"/>
                <w:left w:val="nil"/>
                <w:bottom w:val="nil"/>
                <w:right w:val="nil"/>
                <w:between w:val="nil"/>
              </w:pBdr>
              <w:spacing w:before="122"/>
              <w:ind w:left="106" w:right="96"/>
              <w:jc w:val="center"/>
              <w:rPr>
                <w:color w:val="000000"/>
                <w:sz w:val="24"/>
                <w:szCs w:val="24"/>
                <w:lang w:val="pt-BR"/>
              </w:rPr>
            </w:pPr>
            <w:r w:rsidRPr="0057331A">
              <w:rPr>
                <w:color w:val="000000"/>
                <w:sz w:val="24"/>
                <w:szCs w:val="24"/>
                <w:lang w:val="pt-BR"/>
              </w:rPr>
              <w:t>0,5</w:t>
            </w:r>
          </w:p>
        </w:tc>
        <w:tc>
          <w:tcPr>
            <w:tcW w:w="137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287"/>
        </w:trPr>
        <w:tc>
          <w:tcPr>
            <w:tcW w:w="113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37" w:type="dxa"/>
            <w:gridSpan w:val="2"/>
            <w:shd w:val="clear" w:color="auto" w:fill="DAEDF3"/>
          </w:tcPr>
          <w:p w:rsidR="0010729A" w:rsidRPr="0057331A" w:rsidRDefault="002F2DE2">
            <w:pPr>
              <w:pBdr>
                <w:top w:val="nil"/>
                <w:left w:val="nil"/>
                <w:bottom w:val="nil"/>
                <w:right w:val="nil"/>
                <w:between w:val="nil"/>
              </w:pBdr>
              <w:spacing w:line="268"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5</w:t>
            </w:r>
            <w:proofErr w:type="gramEnd"/>
            <w:r w:rsidRPr="0057331A">
              <w:rPr>
                <w:b/>
                <w:color w:val="000000"/>
                <w:sz w:val="24"/>
                <w:szCs w:val="24"/>
                <w:lang w:val="pt-BR"/>
              </w:rPr>
              <w:t>: Trabalhos em Eventos</w:t>
            </w:r>
          </w:p>
        </w:tc>
        <w:tc>
          <w:tcPr>
            <w:tcW w:w="137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59"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47" w:type="dxa"/>
            <w:shd w:val="clear" w:color="auto" w:fill="DAEDF3"/>
          </w:tcPr>
          <w:p w:rsidR="0010729A" w:rsidRPr="0057331A" w:rsidRDefault="002F2DE2">
            <w:pPr>
              <w:pBdr>
                <w:top w:val="nil"/>
                <w:left w:val="nil"/>
                <w:bottom w:val="nil"/>
                <w:right w:val="nil"/>
                <w:between w:val="nil"/>
              </w:pBdr>
              <w:spacing w:line="268" w:lineRule="auto"/>
              <w:ind w:left="7"/>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5"/>
        <w:tblW w:w="1014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2564"/>
        <w:gridCol w:w="1239"/>
        <w:gridCol w:w="1608"/>
        <w:gridCol w:w="1429"/>
        <w:gridCol w:w="2199"/>
      </w:tblGrid>
      <w:tr w:rsidR="0010729A" w:rsidRPr="0057331A">
        <w:trPr>
          <w:trHeight w:val="1152"/>
        </w:trPr>
        <w:tc>
          <w:tcPr>
            <w:tcW w:w="1107" w:type="dxa"/>
            <w:shd w:val="clear" w:color="auto" w:fill="DAEDF3"/>
          </w:tcPr>
          <w:p w:rsidR="0010729A" w:rsidRPr="0057331A" w:rsidRDefault="00CE7603">
            <w:pPr>
              <w:pBdr>
                <w:top w:val="nil"/>
                <w:left w:val="nil"/>
                <w:bottom w:val="nil"/>
                <w:right w:val="nil"/>
                <w:between w:val="nil"/>
              </w:pBdr>
              <w:rPr>
                <w:color w:val="000000"/>
                <w:sz w:val="31"/>
                <w:szCs w:val="31"/>
                <w:lang w:val="pt-BR"/>
              </w:rPr>
            </w:pPr>
            <w:r w:rsidRPr="0057331A">
              <w:rPr>
                <w:noProof/>
                <w:color w:val="000000"/>
                <w:sz w:val="24"/>
                <w:szCs w:val="24"/>
                <w:lang w:val="pt-BR" w:eastAsia="pt-BR"/>
              </w:rPr>
              <w:lastRenderedPageBreak/>
              <w:drawing>
                <wp:anchor distT="0" distB="0" distL="0" distR="0" simplePos="0" relativeHeight="251672576" behindDoc="1" locked="0" layoutInCell="1" hidden="0" allowOverlap="1" wp14:anchorId="75754F06" wp14:editId="30659F01">
                  <wp:simplePos x="0" y="0"/>
                  <wp:positionH relativeFrom="page">
                    <wp:posOffset>687705</wp:posOffset>
                  </wp:positionH>
                  <wp:positionV relativeFrom="page">
                    <wp:posOffset>-46990</wp:posOffset>
                  </wp:positionV>
                  <wp:extent cx="5151120" cy="7924800"/>
                  <wp:effectExtent l="0" t="0" r="0" b="0"/>
                  <wp:wrapNone/>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p>
          <w:p w:rsidR="0010729A" w:rsidRPr="0057331A" w:rsidRDefault="002F2DE2">
            <w:pPr>
              <w:pBdr>
                <w:top w:val="nil"/>
                <w:left w:val="nil"/>
                <w:bottom w:val="nil"/>
                <w:right w:val="nil"/>
                <w:between w:val="nil"/>
              </w:pBdr>
              <w:ind w:left="152" w:right="147"/>
              <w:jc w:val="center"/>
              <w:rPr>
                <w:b/>
                <w:color w:val="000000"/>
                <w:sz w:val="24"/>
                <w:szCs w:val="24"/>
                <w:lang w:val="pt-BR"/>
              </w:rPr>
            </w:pPr>
            <w:r w:rsidRPr="0057331A">
              <w:rPr>
                <w:b/>
                <w:color w:val="000000"/>
                <w:sz w:val="24"/>
                <w:szCs w:val="24"/>
                <w:lang w:val="pt-BR"/>
              </w:rPr>
              <w:t>Número</w:t>
            </w:r>
          </w:p>
        </w:tc>
        <w:tc>
          <w:tcPr>
            <w:tcW w:w="2564" w:type="dxa"/>
            <w:shd w:val="clear" w:color="auto" w:fill="DAEDF3"/>
          </w:tcPr>
          <w:p w:rsidR="0010729A" w:rsidRPr="0057331A" w:rsidRDefault="002F2DE2">
            <w:pPr>
              <w:pBdr>
                <w:top w:val="nil"/>
                <w:left w:val="nil"/>
                <w:bottom w:val="nil"/>
                <w:right w:val="nil"/>
                <w:between w:val="nil"/>
              </w:pBdr>
              <w:spacing w:before="143" w:line="218" w:lineRule="auto"/>
              <w:ind w:left="107" w:right="136"/>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6</w:t>
            </w:r>
            <w:proofErr w:type="gramEnd"/>
            <w:r w:rsidRPr="0057331A">
              <w:rPr>
                <w:b/>
                <w:color w:val="000000"/>
                <w:sz w:val="24"/>
                <w:szCs w:val="24"/>
                <w:lang w:val="pt-BR"/>
              </w:rPr>
              <w:t xml:space="preserve">: Participação em atividades </w:t>
            </w:r>
            <w:proofErr w:type="spellStart"/>
            <w:r w:rsidRPr="0057331A">
              <w:rPr>
                <w:b/>
                <w:color w:val="000000"/>
                <w:sz w:val="24"/>
                <w:szCs w:val="24"/>
                <w:lang w:val="pt-BR"/>
              </w:rPr>
              <w:t>acadêmi</w:t>
            </w:r>
            <w:proofErr w:type="spellEnd"/>
            <w:r w:rsidRPr="0057331A">
              <w:rPr>
                <w:b/>
                <w:color w:val="000000"/>
                <w:sz w:val="24"/>
                <w:szCs w:val="24"/>
                <w:lang w:val="pt-BR"/>
              </w:rPr>
              <w:t xml:space="preserve">- </w:t>
            </w:r>
            <w:proofErr w:type="spellStart"/>
            <w:r w:rsidRPr="0057331A">
              <w:rPr>
                <w:b/>
                <w:color w:val="000000"/>
                <w:sz w:val="24"/>
                <w:szCs w:val="24"/>
                <w:lang w:val="pt-BR"/>
              </w:rPr>
              <w:t>cas</w:t>
            </w:r>
            <w:proofErr w:type="spellEnd"/>
          </w:p>
        </w:tc>
        <w:tc>
          <w:tcPr>
            <w:tcW w:w="1239"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258" w:right="78" w:hanging="149"/>
              <w:rPr>
                <w:b/>
                <w:color w:val="000000"/>
                <w:sz w:val="24"/>
                <w:szCs w:val="24"/>
                <w:lang w:val="pt-BR"/>
              </w:rPr>
            </w:pPr>
            <w:r w:rsidRPr="0057331A">
              <w:rPr>
                <w:b/>
                <w:color w:val="000000"/>
                <w:sz w:val="24"/>
                <w:szCs w:val="24"/>
                <w:lang w:val="pt-BR"/>
              </w:rPr>
              <w:t>Pontuação por ano</w:t>
            </w:r>
          </w:p>
        </w:tc>
        <w:tc>
          <w:tcPr>
            <w:tcW w:w="1608" w:type="dxa"/>
            <w:shd w:val="clear" w:color="auto" w:fill="DAEDF3"/>
          </w:tcPr>
          <w:p w:rsidR="0010729A" w:rsidRPr="0057331A" w:rsidRDefault="002F2DE2">
            <w:pPr>
              <w:pBdr>
                <w:top w:val="nil"/>
                <w:left w:val="nil"/>
                <w:bottom w:val="nil"/>
                <w:right w:val="nil"/>
                <w:between w:val="nil"/>
              </w:pBdr>
              <w:spacing w:before="143" w:line="218" w:lineRule="auto"/>
              <w:ind w:left="109" w:right="100"/>
              <w:jc w:val="center"/>
              <w:rPr>
                <w:b/>
                <w:color w:val="000000"/>
                <w:sz w:val="24"/>
                <w:szCs w:val="24"/>
                <w:lang w:val="pt-BR"/>
              </w:rPr>
            </w:pPr>
            <w:r w:rsidRPr="0057331A">
              <w:rPr>
                <w:b/>
                <w:color w:val="000000"/>
                <w:sz w:val="24"/>
                <w:szCs w:val="24"/>
                <w:lang w:val="pt-BR"/>
              </w:rPr>
              <w:t xml:space="preserve">Pontuação </w:t>
            </w:r>
            <w:proofErr w:type="gramStart"/>
            <w:r w:rsidRPr="0057331A">
              <w:rPr>
                <w:b/>
                <w:color w:val="000000"/>
                <w:sz w:val="24"/>
                <w:szCs w:val="24"/>
                <w:lang w:val="pt-BR"/>
              </w:rPr>
              <w:t>es</w:t>
            </w:r>
            <w:proofErr w:type="gramEnd"/>
            <w:r w:rsidRPr="0057331A">
              <w:rPr>
                <w:b/>
                <w:color w:val="000000"/>
                <w:sz w:val="24"/>
                <w:szCs w:val="24"/>
                <w:lang w:val="pt-BR"/>
              </w:rPr>
              <w:t xml:space="preserve">- </w:t>
            </w:r>
            <w:proofErr w:type="spellStart"/>
            <w:r w:rsidRPr="0057331A">
              <w:rPr>
                <w:b/>
                <w:color w:val="000000"/>
                <w:sz w:val="24"/>
                <w:szCs w:val="24"/>
                <w:lang w:val="pt-BR"/>
              </w:rPr>
              <w:t>timada</w:t>
            </w:r>
            <w:proofErr w:type="spellEnd"/>
            <w:r w:rsidRPr="0057331A">
              <w:rPr>
                <w:b/>
                <w:color w:val="000000"/>
                <w:sz w:val="24"/>
                <w:szCs w:val="24"/>
                <w:lang w:val="pt-BR"/>
              </w:rPr>
              <w:t xml:space="preserve"> pelo candidato</w:t>
            </w:r>
          </w:p>
        </w:tc>
        <w:tc>
          <w:tcPr>
            <w:tcW w:w="1429" w:type="dxa"/>
            <w:shd w:val="clear" w:color="auto" w:fill="DAEDF3"/>
          </w:tcPr>
          <w:p w:rsidR="0010729A" w:rsidRPr="0057331A" w:rsidRDefault="002F2DE2">
            <w:pPr>
              <w:pBdr>
                <w:top w:val="nil"/>
                <w:left w:val="nil"/>
                <w:bottom w:val="nil"/>
                <w:right w:val="nil"/>
                <w:between w:val="nil"/>
              </w:pBdr>
              <w:spacing w:line="218" w:lineRule="auto"/>
              <w:ind w:left="265" w:right="194" w:hanging="65"/>
              <w:jc w:val="both"/>
              <w:rPr>
                <w:b/>
                <w:color w:val="000000"/>
                <w:sz w:val="24"/>
                <w:szCs w:val="24"/>
                <w:lang w:val="pt-BR"/>
              </w:rPr>
            </w:pPr>
            <w:r w:rsidRPr="0057331A">
              <w:rPr>
                <w:b/>
                <w:color w:val="000000"/>
                <w:sz w:val="24"/>
                <w:szCs w:val="24"/>
                <w:lang w:val="pt-BR"/>
              </w:rPr>
              <w:t>Pontuação da Banca Examina-</w:t>
            </w:r>
          </w:p>
          <w:p w:rsidR="0010729A" w:rsidRPr="0057331A" w:rsidRDefault="002F2DE2">
            <w:pPr>
              <w:pBdr>
                <w:top w:val="nil"/>
                <w:left w:val="nil"/>
                <w:bottom w:val="nil"/>
                <w:right w:val="nil"/>
                <w:between w:val="nil"/>
              </w:pBdr>
              <w:spacing w:line="269" w:lineRule="auto"/>
              <w:ind w:left="477" w:right="471"/>
              <w:jc w:val="center"/>
              <w:rPr>
                <w:b/>
                <w:color w:val="000000"/>
                <w:sz w:val="24"/>
                <w:szCs w:val="24"/>
                <w:lang w:val="pt-BR"/>
              </w:rPr>
            </w:pPr>
            <w:proofErr w:type="spellStart"/>
            <w:proofErr w:type="gramStart"/>
            <w:r w:rsidRPr="0057331A">
              <w:rPr>
                <w:b/>
                <w:color w:val="000000"/>
                <w:sz w:val="24"/>
                <w:szCs w:val="24"/>
                <w:lang w:val="pt-BR"/>
              </w:rPr>
              <w:t>dora</w:t>
            </w:r>
            <w:proofErr w:type="spellEnd"/>
            <w:proofErr w:type="gramEnd"/>
          </w:p>
        </w:tc>
        <w:tc>
          <w:tcPr>
            <w:tcW w:w="2199" w:type="dxa"/>
            <w:shd w:val="clear" w:color="auto" w:fill="DAEDF3"/>
          </w:tcPr>
          <w:p w:rsidR="0010729A" w:rsidRPr="0057331A" w:rsidRDefault="0010729A">
            <w:pPr>
              <w:pBdr>
                <w:top w:val="nil"/>
                <w:left w:val="nil"/>
                <w:bottom w:val="nil"/>
                <w:right w:val="nil"/>
                <w:between w:val="nil"/>
              </w:pBdr>
              <w:rPr>
                <w:color w:val="000000"/>
                <w:sz w:val="31"/>
                <w:szCs w:val="31"/>
                <w:lang w:val="pt-BR"/>
              </w:rPr>
            </w:pPr>
          </w:p>
          <w:p w:rsidR="0010729A" w:rsidRPr="0057331A" w:rsidRDefault="002F2DE2">
            <w:pPr>
              <w:pBdr>
                <w:top w:val="nil"/>
                <w:left w:val="nil"/>
                <w:bottom w:val="nil"/>
                <w:right w:val="nil"/>
                <w:between w:val="nil"/>
              </w:pBdr>
              <w:ind w:left="440"/>
              <w:rPr>
                <w:b/>
                <w:color w:val="000000"/>
                <w:sz w:val="24"/>
                <w:szCs w:val="24"/>
                <w:lang w:val="pt-BR"/>
              </w:rPr>
            </w:pPr>
            <w:r w:rsidRPr="0057331A">
              <w:rPr>
                <w:b/>
                <w:color w:val="000000"/>
                <w:sz w:val="24"/>
                <w:szCs w:val="24"/>
                <w:lang w:val="pt-BR"/>
              </w:rPr>
              <w:t>Comprovação</w:t>
            </w:r>
          </w:p>
        </w:tc>
      </w:tr>
      <w:tr w:rsidR="0010729A" w:rsidRPr="0057331A">
        <w:trPr>
          <w:trHeight w:val="284"/>
        </w:trPr>
        <w:tc>
          <w:tcPr>
            <w:tcW w:w="1107"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bottom w:val="nil"/>
            </w:tcBorders>
          </w:tcPr>
          <w:p w:rsidR="0010729A" w:rsidRPr="0057331A" w:rsidRDefault="002F2DE2">
            <w:pPr>
              <w:pBdr>
                <w:top w:val="nil"/>
                <w:left w:val="nil"/>
                <w:bottom w:val="nil"/>
                <w:right w:val="nil"/>
                <w:between w:val="nil"/>
              </w:pBdr>
              <w:spacing w:line="265" w:lineRule="auto"/>
              <w:ind w:left="107"/>
              <w:rPr>
                <w:color w:val="000000"/>
                <w:sz w:val="24"/>
                <w:szCs w:val="24"/>
                <w:lang w:val="pt-BR"/>
              </w:rPr>
            </w:pPr>
            <w:r w:rsidRPr="0057331A">
              <w:rPr>
                <w:color w:val="000000"/>
                <w:sz w:val="24"/>
                <w:szCs w:val="24"/>
                <w:lang w:val="pt-BR"/>
              </w:rPr>
              <w:t>Participação em inicia-</w:t>
            </w:r>
          </w:p>
        </w:tc>
        <w:tc>
          <w:tcPr>
            <w:tcW w:w="1239"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10729A" w:rsidRPr="0057331A">
        <w:trPr>
          <w:trHeight w:val="277"/>
        </w:trPr>
        <w:tc>
          <w:tcPr>
            <w:tcW w:w="1107" w:type="dxa"/>
            <w:tcBorders>
              <w:top w:val="nil"/>
              <w:bottom w:val="nil"/>
            </w:tcBorders>
          </w:tcPr>
          <w:p w:rsidR="0010729A" w:rsidRPr="0057331A" w:rsidRDefault="002F2DE2">
            <w:pPr>
              <w:pBdr>
                <w:top w:val="nil"/>
                <w:left w:val="nil"/>
                <w:bottom w:val="nil"/>
                <w:right w:val="nil"/>
                <w:between w:val="nil"/>
              </w:pBdr>
              <w:spacing w:line="258" w:lineRule="auto"/>
              <w:ind w:left="149" w:right="147"/>
              <w:jc w:val="center"/>
              <w:rPr>
                <w:color w:val="000000"/>
                <w:sz w:val="24"/>
                <w:szCs w:val="24"/>
                <w:lang w:val="pt-BR"/>
              </w:rPr>
            </w:pPr>
            <w:r w:rsidRPr="0057331A">
              <w:rPr>
                <w:color w:val="000000"/>
                <w:sz w:val="24"/>
                <w:szCs w:val="24"/>
                <w:lang w:val="pt-BR"/>
              </w:rPr>
              <w:t>6.1</w:t>
            </w:r>
          </w:p>
        </w:tc>
        <w:tc>
          <w:tcPr>
            <w:tcW w:w="2564" w:type="dxa"/>
            <w:tcBorders>
              <w:top w:val="nil"/>
              <w:bottom w:val="nil"/>
            </w:tcBorders>
          </w:tcPr>
          <w:p w:rsidR="0010729A" w:rsidRPr="0057331A" w:rsidRDefault="002F2DE2">
            <w:pPr>
              <w:pBdr>
                <w:top w:val="nil"/>
                <w:left w:val="nil"/>
                <w:bottom w:val="nil"/>
                <w:right w:val="nil"/>
                <w:between w:val="nil"/>
              </w:pBdr>
              <w:spacing w:line="258" w:lineRule="auto"/>
              <w:ind w:left="107"/>
              <w:rPr>
                <w:color w:val="000000"/>
                <w:sz w:val="24"/>
                <w:szCs w:val="24"/>
                <w:lang w:val="pt-BR"/>
              </w:rPr>
            </w:pPr>
            <w:proofErr w:type="spellStart"/>
            <w:proofErr w:type="gramStart"/>
            <w:r w:rsidRPr="0057331A">
              <w:rPr>
                <w:color w:val="000000"/>
                <w:sz w:val="24"/>
                <w:szCs w:val="24"/>
                <w:lang w:val="pt-BR"/>
              </w:rPr>
              <w:t>ção</w:t>
            </w:r>
            <w:proofErr w:type="spellEnd"/>
            <w:proofErr w:type="gramEnd"/>
            <w:r w:rsidRPr="0057331A">
              <w:rPr>
                <w:color w:val="000000"/>
                <w:sz w:val="24"/>
                <w:szCs w:val="24"/>
                <w:lang w:val="pt-BR"/>
              </w:rPr>
              <w:t xml:space="preserve"> científica (mínimo</w:t>
            </w:r>
          </w:p>
        </w:tc>
        <w:tc>
          <w:tcPr>
            <w:tcW w:w="1239" w:type="dxa"/>
            <w:tcBorders>
              <w:top w:val="nil"/>
              <w:bottom w:val="nil"/>
            </w:tcBorders>
          </w:tcPr>
          <w:p w:rsidR="0010729A" w:rsidRPr="0057331A" w:rsidRDefault="002F2DE2">
            <w:pPr>
              <w:pBdr>
                <w:top w:val="nil"/>
                <w:left w:val="nil"/>
                <w:bottom w:val="nil"/>
                <w:right w:val="nil"/>
                <w:between w:val="nil"/>
              </w:pBdr>
              <w:spacing w:line="258" w:lineRule="auto"/>
              <w:ind w:left="458" w:right="445"/>
              <w:jc w:val="center"/>
              <w:rPr>
                <w:color w:val="000000"/>
                <w:sz w:val="24"/>
                <w:szCs w:val="24"/>
                <w:lang w:val="pt-BR"/>
              </w:rPr>
            </w:pPr>
            <w:r w:rsidRPr="0057331A">
              <w:rPr>
                <w:color w:val="000000"/>
                <w:sz w:val="24"/>
                <w:szCs w:val="24"/>
                <w:lang w:val="pt-BR"/>
              </w:rPr>
              <w:t>1,5</w:t>
            </w:r>
          </w:p>
        </w:tc>
        <w:tc>
          <w:tcPr>
            <w:tcW w:w="1608"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1429"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2199" w:type="dxa"/>
            <w:tcBorders>
              <w:top w:val="nil"/>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10729A" w:rsidRPr="0057331A">
        <w:trPr>
          <w:trHeight w:val="280"/>
        </w:trPr>
        <w:tc>
          <w:tcPr>
            <w:tcW w:w="1107"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10729A" w:rsidRPr="0057331A" w:rsidRDefault="002F2DE2">
            <w:pPr>
              <w:pBdr>
                <w:top w:val="nil"/>
                <w:left w:val="nil"/>
                <w:bottom w:val="nil"/>
                <w:right w:val="nil"/>
                <w:between w:val="nil"/>
              </w:pBdr>
              <w:spacing w:line="261" w:lineRule="auto"/>
              <w:ind w:left="107"/>
              <w:rPr>
                <w:color w:val="000000"/>
                <w:sz w:val="24"/>
                <w:szCs w:val="24"/>
                <w:lang w:val="pt-BR"/>
              </w:rPr>
            </w:pPr>
            <w:proofErr w:type="gramStart"/>
            <w:r w:rsidRPr="0057331A">
              <w:rPr>
                <w:color w:val="000000"/>
                <w:sz w:val="24"/>
                <w:szCs w:val="24"/>
                <w:lang w:val="pt-BR"/>
              </w:rPr>
              <w:t>de</w:t>
            </w:r>
            <w:proofErr w:type="gramEnd"/>
            <w:r w:rsidRPr="0057331A">
              <w:rPr>
                <w:color w:val="000000"/>
                <w:sz w:val="24"/>
                <w:szCs w:val="24"/>
                <w:lang w:val="pt-BR"/>
              </w:rPr>
              <w:t xml:space="preserve"> 1 ano)</w:t>
            </w:r>
          </w:p>
        </w:tc>
        <w:tc>
          <w:tcPr>
            <w:tcW w:w="1239"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vMerge w:val="restart"/>
            <w:tcBorders>
              <w:top w:val="nil"/>
              <w:bottom w:val="nil"/>
            </w:tcBorders>
          </w:tcPr>
          <w:p w:rsidR="0010729A" w:rsidRPr="0057331A" w:rsidRDefault="002F2DE2">
            <w:pPr>
              <w:pBdr>
                <w:top w:val="nil"/>
                <w:left w:val="nil"/>
                <w:bottom w:val="nil"/>
                <w:right w:val="nil"/>
                <w:between w:val="nil"/>
              </w:pBdr>
              <w:spacing w:line="270" w:lineRule="auto"/>
              <w:ind w:left="106"/>
              <w:rPr>
                <w:color w:val="000000"/>
                <w:sz w:val="24"/>
                <w:szCs w:val="24"/>
                <w:lang w:val="pt-BR"/>
              </w:rPr>
            </w:pPr>
            <w:r w:rsidRPr="0057331A">
              <w:rPr>
                <w:color w:val="000000"/>
                <w:sz w:val="24"/>
                <w:szCs w:val="24"/>
                <w:lang w:val="pt-BR"/>
              </w:rPr>
              <w:t>Comprovação de</w:t>
            </w:r>
          </w:p>
        </w:tc>
      </w:tr>
      <w:tr w:rsidR="0010729A" w:rsidRPr="0057331A">
        <w:trPr>
          <w:trHeight w:val="10"/>
        </w:trPr>
        <w:tc>
          <w:tcPr>
            <w:tcW w:w="1107"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2564"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1239"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1608"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tcBorders>
              <w:top w:val="nil"/>
              <w:bottom w:val="nil"/>
            </w:tcBorders>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254"/>
        </w:trPr>
        <w:tc>
          <w:tcPr>
            <w:tcW w:w="1107" w:type="dxa"/>
            <w:tcBorders>
              <w:top w:val="nil"/>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2564" w:type="dxa"/>
            <w:tcBorders>
              <w:top w:val="nil"/>
              <w:bottom w:val="nil"/>
            </w:tcBorders>
          </w:tcPr>
          <w:p w:rsidR="0010729A" w:rsidRPr="0057331A" w:rsidRDefault="002F2DE2">
            <w:pPr>
              <w:pBdr>
                <w:top w:val="nil"/>
                <w:left w:val="nil"/>
                <w:bottom w:val="nil"/>
                <w:right w:val="nil"/>
                <w:between w:val="nil"/>
              </w:pBdr>
              <w:spacing w:line="234" w:lineRule="auto"/>
              <w:ind w:left="107"/>
              <w:rPr>
                <w:color w:val="000000"/>
                <w:sz w:val="24"/>
                <w:szCs w:val="24"/>
                <w:lang w:val="pt-BR"/>
              </w:rPr>
            </w:pPr>
            <w:r w:rsidRPr="0057331A">
              <w:rPr>
                <w:color w:val="000000"/>
                <w:sz w:val="24"/>
                <w:szCs w:val="24"/>
                <w:lang w:val="pt-BR"/>
              </w:rPr>
              <w:t xml:space="preserve">Participação em </w:t>
            </w:r>
            <w:proofErr w:type="spellStart"/>
            <w:r w:rsidRPr="0057331A">
              <w:rPr>
                <w:color w:val="000000"/>
                <w:sz w:val="24"/>
                <w:szCs w:val="24"/>
                <w:lang w:val="pt-BR"/>
              </w:rPr>
              <w:t>proje</w:t>
            </w:r>
            <w:proofErr w:type="spellEnd"/>
            <w:r w:rsidRPr="0057331A">
              <w:rPr>
                <w:color w:val="000000"/>
                <w:sz w:val="24"/>
                <w:szCs w:val="24"/>
                <w:lang w:val="pt-BR"/>
              </w:rPr>
              <w:t>-</w:t>
            </w:r>
          </w:p>
        </w:tc>
        <w:tc>
          <w:tcPr>
            <w:tcW w:w="1239" w:type="dxa"/>
            <w:tcBorders>
              <w:top w:val="nil"/>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608"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18"/>
                <w:szCs w:val="18"/>
                <w:lang w:val="pt-BR"/>
              </w:rPr>
            </w:pPr>
          </w:p>
        </w:tc>
        <w:tc>
          <w:tcPr>
            <w:tcW w:w="142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18"/>
                <w:szCs w:val="18"/>
                <w:lang w:val="pt-BR"/>
              </w:rPr>
            </w:pPr>
          </w:p>
        </w:tc>
        <w:tc>
          <w:tcPr>
            <w:tcW w:w="2199" w:type="dxa"/>
            <w:tcBorders>
              <w:top w:val="nil"/>
              <w:bottom w:val="nil"/>
            </w:tcBorders>
          </w:tcPr>
          <w:p w:rsidR="0010729A" w:rsidRPr="0057331A" w:rsidRDefault="002F2DE2">
            <w:pPr>
              <w:pBdr>
                <w:top w:val="nil"/>
                <w:left w:val="nil"/>
                <w:bottom w:val="nil"/>
                <w:right w:val="nil"/>
                <w:between w:val="nil"/>
              </w:pBdr>
              <w:spacing w:line="234" w:lineRule="auto"/>
              <w:ind w:left="106"/>
              <w:rPr>
                <w:color w:val="000000"/>
                <w:sz w:val="24"/>
                <w:szCs w:val="24"/>
                <w:lang w:val="pt-BR"/>
              </w:rPr>
            </w:pPr>
            <w:proofErr w:type="gramStart"/>
            <w:r w:rsidRPr="0057331A">
              <w:rPr>
                <w:color w:val="000000"/>
                <w:sz w:val="24"/>
                <w:szCs w:val="24"/>
                <w:lang w:val="pt-BR"/>
              </w:rPr>
              <w:t>vínculo</w:t>
            </w:r>
            <w:proofErr w:type="gramEnd"/>
            <w:r w:rsidRPr="0057331A">
              <w:rPr>
                <w:color w:val="000000"/>
                <w:sz w:val="24"/>
                <w:szCs w:val="24"/>
                <w:lang w:val="pt-BR"/>
              </w:rPr>
              <w:t xml:space="preserve"> fornecida</w:t>
            </w:r>
          </w:p>
        </w:tc>
      </w:tr>
      <w:tr w:rsidR="0010729A" w:rsidRPr="0057331A">
        <w:trPr>
          <w:trHeight w:val="277"/>
        </w:trPr>
        <w:tc>
          <w:tcPr>
            <w:tcW w:w="1107" w:type="dxa"/>
            <w:tcBorders>
              <w:top w:val="nil"/>
              <w:bottom w:val="nil"/>
            </w:tcBorders>
          </w:tcPr>
          <w:p w:rsidR="0010729A" w:rsidRPr="0057331A" w:rsidRDefault="002F2DE2">
            <w:pPr>
              <w:pBdr>
                <w:top w:val="nil"/>
                <w:left w:val="nil"/>
                <w:bottom w:val="nil"/>
                <w:right w:val="nil"/>
                <w:between w:val="nil"/>
              </w:pBdr>
              <w:spacing w:line="258" w:lineRule="auto"/>
              <w:ind w:left="149" w:right="147"/>
              <w:jc w:val="center"/>
              <w:rPr>
                <w:color w:val="000000"/>
                <w:sz w:val="24"/>
                <w:szCs w:val="24"/>
                <w:lang w:val="pt-BR"/>
              </w:rPr>
            </w:pPr>
            <w:r w:rsidRPr="0057331A">
              <w:rPr>
                <w:color w:val="000000"/>
                <w:sz w:val="24"/>
                <w:szCs w:val="24"/>
                <w:lang w:val="pt-BR"/>
              </w:rPr>
              <w:t>6.2</w:t>
            </w:r>
          </w:p>
        </w:tc>
        <w:tc>
          <w:tcPr>
            <w:tcW w:w="2564" w:type="dxa"/>
            <w:tcBorders>
              <w:top w:val="nil"/>
              <w:bottom w:val="nil"/>
            </w:tcBorders>
          </w:tcPr>
          <w:p w:rsidR="0010729A" w:rsidRPr="0057331A" w:rsidRDefault="002F2DE2">
            <w:pPr>
              <w:pBdr>
                <w:top w:val="nil"/>
                <w:left w:val="nil"/>
                <w:bottom w:val="nil"/>
                <w:right w:val="nil"/>
                <w:between w:val="nil"/>
              </w:pBdr>
              <w:spacing w:line="258" w:lineRule="auto"/>
              <w:ind w:left="107"/>
              <w:rPr>
                <w:color w:val="000000"/>
                <w:sz w:val="24"/>
                <w:szCs w:val="24"/>
                <w:lang w:val="pt-BR"/>
              </w:rPr>
            </w:pPr>
            <w:proofErr w:type="spellStart"/>
            <w:proofErr w:type="gramStart"/>
            <w:r w:rsidRPr="0057331A">
              <w:rPr>
                <w:color w:val="000000"/>
                <w:sz w:val="24"/>
                <w:szCs w:val="24"/>
                <w:lang w:val="pt-BR"/>
              </w:rPr>
              <w:t>tos</w:t>
            </w:r>
            <w:proofErr w:type="spellEnd"/>
            <w:proofErr w:type="gramEnd"/>
            <w:r w:rsidRPr="0057331A">
              <w:rPr>
                <w:color w:val="000000"/>
                <w:sz w:val="24"/>
                <w:szCs w:val="24"/>
                <w:lang w:val="pt-BR"/>
              </w:rPr>
              <w:t xml:space="preserve"> de pesquisa (mínimo</w:t>
            </w:r>
          </w:p>
        </w:tc>
        <w:tc>
          <w:tcPr>
            <w:tcW w:w="1239" w:type="dxa"/>
            <w:tcBorders>
              <w:top w:val="nil"/>
              <w:bottom w:val="nil"/>
            </w:tcBorders>
          </w:tcPr>
          <w:p w:rsidR="0010729A" w:rsidRPr="0057331A" w:rsidRDefault="002F2DE2">
            <w:pPr>
              <w:pBdr>
                <w:top w:val="nil"/>
                <w:left w:val="nil"/>
                <w:bottom w:val="nil"/>
                <w:right w:val="nil"/>
                <w:between w:val="nil"/>
              </w:pBdr>
              <w:spacing w:line="258" w:lineRule="auto"/>
              <w:ind w:left="458" w:right="445"/>
              <w:jc w:val="center"/>
              <w:rPr>
                <w:color w:val="000000"/>
                <w:sz w:val="24"/>
                <w:szCs w:val="24"/>
                <w:lang w:val="pt-BR"/>
              </w:rPr>
            </w:pPr>
            <w:r w:rsidRPr="0057331A">
              <w:rPr>
                <w:color w:val="000000"/>
                <w:sz w:val="24"/>
                <w:szCs w:val="24"/>
                <w:lang w:val="pt-BR"/>
              </w:rPr>
              <w:t>1,0</w:t>
            </w:r>
          </w:p>
        </w:tc>
        <w:tc>
          <w:tcPr>
            <w:tcW w:w="1608"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1429"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2199" w:type="dxa"/>
            <w:tcBorders>
              <w:top w:val="nil"/>
              <w:bottom w:val="nil"/>
            </w:tcBorders>
          </w:tcPr>
          <w:p w:rsidR="0010729A" w:rsidRPr="0057331A" w:rsidRDefault="002F2DE2">
            <w:pPr>
              <w:pBdr>
                <w:top w:val="nil"/>
                <w:left w:val="nil"/>
                <w:bottom w:val="nil"/>
                <w:right w:val="nil"/>
                <w:between w:val="nil"/>
              </w:pBdr>
              <w:spacing w:line="258" w:lineRule="auto"/>
              <w:ind w:left="106"/>
              <w:rPr>
                <w:color w:val="000000"/>
                <w:sz w:val="24"/>
                <w:szCs w:val="24"/>
                <w:lang w:val="pt-BR"/>
              </w:rPr>
            </w:pPr>
            <w:proofErr w:type="gramStart"/>
            <w:r w:rsidRPr="0057331A">
              <w:rPr>
                <w:color w:val="000000"/>
                <w:sz w:val="24"/>
                <w:szCs w:val="24"/>
                <w:lang w:val="pt-BR"/>
              </w:rPr>
              <w:t>pela</w:t>
            </w:r>
            <w:proofErr w:type="gramEnd"/>
            <w:r w:rsidRPr="0057331A">
              <w:rPr>
                <w:color w:val="000000"/>
                <w:sz w:val="24"/>
                <w:szCs w:val="24"/>
                <w:lang w:val="pt-BR"/>
              </w:rPr>
              <w:t xml:space="preserve"> IES ou agência</w:t>
            </w:r>
          </w:p>
        </w:tc>
      </w:tr>
      <w:tr w:rsidR="0010729A" w:rsidRPr="0057331A">
        <w:trPr>
          <w:trHeight w:val="280"/>
        </w:trPr>
        <w:tc>
          <w:tcPr>
            <w:tcW w:w="1107"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10729A" w:rsidRPr="0057331A" w:rsidRDefault="002F2DE2">
            <w:pPr>
              <w:pBdr>
                <w:top w:val="nil"/>
                <w:left w:val="nil"/>
                <w:bottom w:val="nil"/>
                <w:right w:val="nil"/>
                <w:between w:val="nil"/>
              </w:pBdr>
              <w:spacing w:line="261" w:lineRule="auto"/>
              <w:ind w:left="107"/>
              <w:rPr>
                <w:color w:val="000000"/>
                <w:sz w:val="24"/>
                <w:szCs w:val="24"/>
                <w:lang w:val="pt-BR"/>
              </w:rPr>
            </w:pPr>
            <w:proofErr w:type="gramStart"/>
            <w:r w:rsidRPr="0057331A">
              <w:rPr>
                <w:color w:val="000000"/>
                <w:sz w:val="24"/>
                <w:szCs w:val="24"/>
                <w:lang w:val="pt-BR"/>
              </w:rPr>
              <w:t>de</w:t>
            </w:r>
            <w:proofErr w:type="gramEnd"/>
            <w:r w:rsidRPr="0057331A">
              <w:rPr>
                <w:color w:val="000000"/>
                <w:sz w:val="24"/>
                <w:szCs w:val="24"/>
                <w:lang w:val="pt-BR"/>
              </w:rPr>
              <w:t xml:space="preserve"> 1 ano)</w:t>
            </w:r>
          </w:p>
        </w:tc>
        <w:tc>
          <w:tcPr>
            <w:tcW w:w="1239"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tcBorders>
              <w:top w:val="nil"/>
              <w:bottom w:val="nil"/>
            </w:tcBorders>
          </w:tcPr>
          <w:p w:rsidR="0010729A" w:rsidRPr="0057331A" w:rsidRDefault="002F2DE2">
            <w:pPr>
              <w:pBdr>
                <w:top w:val="nil"/>
                <w:left w:val="nil"/>
                <w:bottom w:val="nil"/>
                <w:right w:val="nil"/>
                <w:between w:val="nil"/>
              </w:pBdr>
              <w:spacing w:line="261" w:lineRule="auto"/>
              <w:ind w:left="106"/>
              <w:rPr>
                <w:color w:val="000000"/>
                <w:sz w:val="24"/>
                <w:szCs w:val="24"/>
                <w:lang w:val="pt-BR"/>
              </w:rPr>
            </w:pPr>
            <w:proofErr w:type="gramStart"/>
            <w:r w:rsidRPr="0057331A">
              <w:rPr>
                <w:color w:val="000000"/>
                <w:sz w:val="24"/>
                <w:szCs w:val="24"/>
                <w:lang w:val="pt-BR"/>
              </w:rPr>
              <w:t>de</w:t>
            </w:r>
            <w:proofErr w:type="gramEnd"/>
            <w:r w:rsidRPr="0057331A">
              <w:rPr>
                <w:color w:val="000000"/>
                <w:sz w:val="24"/>
                <w:szCs w:val="24"/>
                <w:lang w:val="pt-BR"/>
              </w:rPr>
              <w:t xml:space="preserve"> fomento (declara-</w:t>
            </w:r>
          </w:p>
        </w:tc>
      </w:tr>
      <w:tr w:rsidR="00F77A05" w:rsidRPr="0057331A" w:rsidTr="004646FD">
        <w:trPr>
          <w:trHeight w:val="284"/>
        </w:trPr>
        <w:tc>
          <w:tcPr>
            <w:tcW w:w="1107"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bottom w:val="nil"/>
            </w:tcBorders>
          </w:tcPr>
          <w:p w:rsidR="00F77A05" w:rsidRPr="0057331A" w:rsidRDefault="00F77A05">
            <w:pPr>
              <w:pBdr>
                <w:top w:val="nil"/>
                <w:left w:val="nil"/>
                <w:bottom w:val="nil"/>
                <w:right w:val="nil"/>
                <w:between w:val="nil"/>
              </w:pBdr>
              <w:spacing w:line="265" w:lineRule="auto"/>
              <w:ind w:left="107"/>
              <w:rPr>
                <w:color w:val="000000"/>
                <w:sz w:val="24"/>
                <w:szCs w:val="24"/>
                <w:lang w:val="pt-BR"/>
              </w:rPr>
            </w:pPr>
            <w:r w:rsidRPr="0057331A">
              <w:rPr>
                <w:color w:val="000000"/>
                <w:sz w:val="24"/>
                <w:szCs w:val="24"/>
                <w:lang w:val="pt-BR"/>
              </w:rPr>
              <w:t xml:space="preserve">Participação em </w:t>
            </w:r>
            <w:proofErr w:type="spellStart"/>
            <w:r w:rsidRPr="0057331A">
              <w:rPr>
                <w:color w:val="000000"/>
                <w:sz w:val="24"/>
                <w:szCs w:val="24"/>
                <w:lang w:val="pt-BR"/>
              </w:rPr>
              <w:t>ativida</w:t>
            </w:r>
            <w:proofErr w:type="spellEnd"/>
            <w:r w:rsidRPr="0057331A">
              <w:rPr>
                <w:color w:val="000000"/>
                <w:sz w:val="24"/>
                <w:szCs w:val="24"/>
                <w:lang w:val="pt-BR"/>
              </w:rPr>
              <w:t>-</w:t>
            </w:r>
          </w:p>
        </w:tc>
        <w:tc>
          <w:tcPr>
            <w:tcW w:w="1239"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val="restart"/>
            <w:tcBorders>
              <w:top w:val="nil"/>
            </w:tcBorders>
          </w:tcPr>
          <w:p w:rsidR="00F77A05" w:rsidRPr="0057331A" w:rsidRDefault="00F77A05" w:rsidP="00F77A05">
            <w:pPr>
              <w:pBdr>
                <w:top w:val="nil"/>
                <w:left w:val="nil"/>
                <w:right w:val="nil"/>
                <w:between w:val="nil"/>
              </w:pBdr>
              <w:spacing w:line="265" w:lineRule="auto"/>
              <w:ind w:left="106"/>
              <w:rPr>
                <w:color w:val="000000"/>
                <w:sz w:val="24"/>
                <w:szCs w:val="24"/>
                <w:lang w:val="pt-BR"/>
              </w:rPr>
            </w:pPr>
            <w:proofErr w:type="spellStart"/>
            <w:proofErr w:type="gramStart"/>
            <w:r w:rsidRPr="0057331A">
              <w:rPr>
                <w:color w:val="000000"/>
                <w:sz w:val="24"/>
                <w:szCs w:val="24"/>
                <w:lang w:val="pt-BR"/>
              </w:rPr>
              <w:t>ção</w:t>
            </w:r>
            <w:proofErr w:type="spellEnd"/>
            <w:proofErr w:type="gramEnd"/>
            <w:r w:rsidRPr="0057331A">
              <w:rPr>
                <w:color w:val="000000"/>
                <w:sz w:val="24"/>
                <w:szCs w:val="24"/>
                <w:lang w:val="pt-BR"/>
              </w:rPr>
              <w:t>/certificado)</w:t>
            </w:r>
          </w:p>
        </w:tc>
      </w:tr>
      <w:tr w:rsidR="00F77A05" w:rsidRPr="0057331A" w:rsidTr="004646FD">
        <w:trPr>
          <w:trHeight w:val="278"/>
        </w:trPr>
        <w:tc>
          <w:tcPr>
            <w:tcW w:w="1107" w:type="dxa"/>
            <w:tcBorders>
              <w:top w:val="nil"/>
              <w:bottom w:val="nil"/>
            </w:tcBorders>
          </w:tcPr>
          <w:p w:rsidR="00F77A05" w:rsidRPr="0057331A" w:rsidRDefault="00F77A05">
            <w:pPr>
              <w:pBdr>
                <w:top w:val="nil"/>
                <w:left w:val="nil"/>
                <w:bottom w:val="nil"/>
                <w:right w:val="nil"/>
                <w:between w:val="nil"/>
              </w:pBdr>
              <w:spacing w:line="258" w:lineRule="auto"/>
              <w:ind w:left="149" w:right="147"/>
              <w:jc w:val="center"/>
              <w:rPr>
                <w:color w:val="000000"/>
                <w:sz w:val="24"/>
                <w:szCs w:val="24"/>
                <w:lang w:val="pt-BR"/>
              </w:rPr>
            </w:pPr>
            <w:r w:rsidRPr="0057331A">
              <w:rPr>
                <w:color w:val="000000"/>
                <w:sz w:val="24"/>
                <w:szCs w:val="24"/>
                <w:lang w:val="pt-BR"/>
              </w:rPr>
              <w:t>6.3</w:t>
            </w:r>
          </w:p>
        </w:tc>
        <w:tc>
          <w:tcPr>
            <w:tcW w:w="2564" w:type="dxa"/>
            <w:tcBorders>
              <w:top w:val="nil"/>
              <w:bottom w:val="nil"/>
            </w:tcBorders>
          </w:tcPr>
          <w:p w:rsidR="00F77A05" w:rsidRPr="0057331A" w:rsidRDefault="00F77A05">
            <w:pPr>
              <w:pBdr>
                <w:top w:val="nil"/>
                <w:left w:val="nil"/>
                <w:bottom w:val="nil"/>
                <w:right w:val="nil"/>
                <w:between w:val="nil"/>
              </w:pBdr>
              <w:spacing w:line="258" w:lineRule="auto"/>
              <w:ind w:left="107"/>
              <w:rPr>
                <w:color w:val="000000"/>
                <w:sz w:val="24"/>
                <w:szCs w:val="24"/>
                <w:lang w:val="pt-BR"/>
              </w:rPr>
            </w:pPr>
            <w:proofErr w:type="spellStart"/>
            <w:proofErr w:type="gramStart"/>
            <w:r w:rsidRPr="0057331A">
              <w:rPr>
                <w:color w:val="000000"/>
                <w:sz w:val="24"/>
                <w:szCs w:val="24"/>
                <w:lang w:val="pt-BR"/>
              </w:rPr>
              <w:t>des</w:t>
            </w:r>
            <w:proofErr w:type="spellEnd"/>
            <w:proofErr w:type="gramEnd"/>
            <w:r w:rsidRPr="0057331A">
              <w:rPr>
                <w:color w:val="000000"/>
                <w:sz w:val="24"/>
                <w:szCs w:val="24"/>
                <w:lang w:val="pt-BR"/>
              </w:rPr>
              <w:t xml:space="preserve"> de monitoria (</w:t>
            </w:r>
            <w:proofErr w:type="spellStart"/>
            <w:r w:rsidRPr="0057331A">
              <w:rPr>
                <w:color w:val="000000"/>
                <w:sz w:val="24"/>
                <w:szCs w:val="24"/>
                <w:lang w:val="pt-BR"/>
              </w:rPr>
              <w:t>mí</w:t>
            </w:r>
            <w:proofErr w:type="spellEnd"/>
            <w:r w:rsidRPr="0057331A">
              <w:rPr>
                <w:color w:val="000000"/>
                <w:sz w:val="24"/>
                <w:szCs w:val="24"/>
                <w:lang w:val="pt-BR"/>
              </w:rPr>
              <w:t>-</w:t>
            </w:r>
          </w:p>
        </w:tc>
        <w:tc>
          <w:tcPr>
            <w:tcW w:w="1239" w:type="dxa"/>
            <w:tcBorders>
              <w:top w:val="nil"/>
              <w:bottom w:val="nil"/>
            </w:tcBorders>
          </w:tcPr>
          <w:p w:rsidR="00F77A05" w:rsidRPr="0057331A" w:rsidRDefault="00F77A05">
            <w:pPr>
              <w:pBdr>
                <w:top w:val="nil"/>
                <w:left w:val="nil"/>
                <w:bottom w:val="nil"/>
                <w:right w:val="nil"/>
                <w:between w:val="nil"/>
              </w:pBdr>
              <w:spacing w:line="258" w:lineRule="auto"/>
              <w:ind w:left="458" w:right="445"/>
              <w:jc w:val="center"/>
              <w:rPr>
                <w:color w:val="000000"/>
                <w:sz w:val="24"/>
                <w:szCs w:val="24"/>
                <w:lang w:val="pt-BR"/>
              </w:rPr>
            </w:pPr>
            <w:r w:rsidRPr="0057331A">
              <w:rPr>
                <w:color w:val="000000"/>
                <w:sz w:val="24"/>
                <w:szCs w:val="24"/>
                <w:lang w:val="pt-BR"/>
              </w:rPr>
              <w:t>1,0</w:t>
            </w:r>
          </w:p>
        </w:tc>
        <w:tc>
          <w:tcPr>
            <w:tcW w:w="1608"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429"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2199" w:type="dxa"/>
            <w:vMerge/>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F77A05" w:rsidRPr="0057331A" w:rsidTr="004646FD">
        <w:trPr>
          <w:trHeight w:val="281"/>
        </w:trPr>
        <w:tc>
          <w:tcPr>
            <w:tcW w:w="1107" w:type="dxa"/>
            <w:tcBorders>
              <w:top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F77A05" w:rsidRPr="0057331A" w:rsidRDefault="00F77A05">
            <w:pPr>
              <w:pBdr>
                <w:top w:val="nil"/>
                <w:left w:val="nil"/>
                <w:bottom w:val="nil"/>
                <w:right w:val="nil"/>
                <w:between w:val="nil"/>
              </w:pBdr>
              <w:spacing w:line="261" w:lineRule="auto"/>
              <w:ind w:left="107"/>
              <w:rPr>
                <w:color w:val="000000"/>
                <w:sz w:val="24"/>
                <w:szCs w:val="24"/>
                <w:lang w:val="pt-BR"/>
              </w:rPr>
            </w:pPr>
            <w:proofErr w:type="spellStart"/>
            <w:proofErr w:type="gramStart"/>
            <w:r w:rsidRPr="0057331A">
              <w:rPr>
                <w:color w:val="000000"/>
                <w:sz w:val="24"/>
                <w:szCs w:val="24"/>
                <w:lang w:val="pt-BR"/>
              </w:rPr>
              <w:t>nimo</w:t>
            </w:r>
            <w:proofErr w:type="spellEnd"/>
            <w:proofErr w:type="gramEnd"/>
            <w:r w:rsidRPr="0057331A">
              <w:rPr>
                <w:color w:val="000000"/>
                <w:sz w:val="24"/>
                <w:szCs w:val="24"/>
                <w:lang w:val="pt-BR"/>
              </w:rPr>
              <w:t xml:space="preserve"> de 1 ano)</w:t>
            </w:r>
          </w:p>
        </w:tc>
        <w:tc>
          <w:tcPr>
            <w:tcW w:w="1239" w:type="dxa"/>
            <w:tcBorders>
              <w:top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F77A05" w:rsidRPr="0057331A" w:rsidRDefault="00F77A0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F77A05" w:rsidRPr="0057331A" w:rsidRDefault="00F77A0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vMerge/>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r>
    </w:tbl>
    <w:tbl>
      <w:tblPr>
        <w:tblStyle w:val="af6"/>
        <w:tblW w:w="1014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2564"/>
        <w:gridCol w:w="1239"/>
        <w:gridCol w:w="1608"/>
        <w:gridCol w:w="1429"/>
        <w:gridCol w:w="2199"/>
      </w:tblGrid>
      <w:tr w:rsidR="0010729A" w:rsidRPr="0057331A">
        <w:trPr>
          <w:trHeight w:val="863"/>
        </w:trPr>
        <w:tc>
          <w:tcPr>
            <w:tcW w:w="1107"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49" w:right="147"/>
              <w:jc w:val="center"/>
              <w:rPr>
                <w:color w:val="000000"/>
                <w:sz w:val="24"/>
                <w:szCs w:val="24"/>
                <w:lang w:val="pt-BR"/>
              </w:rPr>
            </w:pPr>
            <w:r w:rsidRPr="0057331A">
              <w:rPr>
                <w:color w:val="000000"/>
                <w:sz w:val="24"/>
                <w:szCs w:val="24"/>
                <w:lang w:val="pt-BR"/>
              </w:rPr>
              <w:t>6.4</w:t>
            </w:r>
          </w:p>
        </w:tc>
        <w:tc>
          <w:tcPr>
            <w:tcW w:w="2564"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 xml:space="preserve">Participação em </w:t>
            </w:r>
            <w:proofErr w:type="spellStart"/>
            <w:r w:rsidRPr="0057331A">
              <w:rPr>
                <w:color w:val="000000"/>
                <w:sz w:val="24"/>
                <w:szCs w:val="24"/>
                <w:lang w:val="pt-BR"/>
              </w:rPr>
              <w:t>proje</w:t>
            </w:r>
            <w:proofErr w:type="spellEnd"/>
            <w:r w:rsidRPr="0057331A">
              <w:rPr>
                <w:color w:val="000000"/>
                <w:sz w:val="24"/>
                <w:szCs w:val="24"/>
                <w:lang w:val="pt-BR"/>
              </w:rPr>
              <w:t>-</w:t>
            </w:r>
          </w:p>
          <w:p w:rsidR="0010729A" w:rsidRPr="0057331A" w:rsidRDefault="002F2DE2">
            <w:pPr>
              <w:pBdr>
                <w:top w:val="nil"/>
                <w:left w:val="nil"/>
                <w:bottom w:val="nil"/>
                <w:right w:val="nil"/>
                <w:between w:val="nil"/>
              </w:pBdr>
              <w:spacing w:before="7" w:line="288" w:lineRule="auto"/>
              <w:ind w:left="107" w:right="81"/>
              <w:rPr>
                <w:color w:val="000000"/>
                <w:sz w:val="24"/>
                <w:szCs w:val="24"/>
                <w:lang w:val="pt-BR"/>
              </w:rPr>
            </w:pPr>
            <w:proofErr w:type="spellStart"/>
            <w:proofErr w:type="gramStart"/>
            <w:r w:rsidRPr="0057331A">
              <w:rPr>
                <w:color w:val="000000"/>
                <w:sz w:val="24"/>
                <w:szCs w:val="24"/>
                <w:lang w:val="pt-BR"/>
              </w:rPr>
              <w:t>tos</w:t>
            </w:r>
            <w:proofErr w:type="spellEnd"/>
            <w:proofErr w:type="gramEnd"/>
            <w:r w:rsidRPr="0057331A">
              <w:rPr>
                <w:color w:val="000000"/>
                <w:sz w:val="24"/>
                <w:szCs w:val="24"/>
                <w:lang w:val="pt-BR"/>
              </w:rPr>
              <w:t xml:space="preserve"> de extensão (mínimo de 1 ano)</w:t>
            </w:r>
          </w:p>
        </w:tc>
        <w:tc>
          <w:tcPr>
            <w:tcW w:w="1239"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458" w:right="445"/>
              <w:jc w:val="center"/>
              <w:rPr>
                <w:color w:val="000000"/>
                <w:sz w:val="24"/>
                <w:szCs w:val="24"/>
                <w:lang w:val="pt-BR"/>
              </w:rPr>
            </w:pPr>
            <w:r w:rsidRPr="0057331A">
              <w:rPr>
                <w:color w:val="000000"/>
                <w:sz w:val="24"/>
                <w:szCs w:val="24"/>
                <w:lang w:val="pt-BR"/>
              </w:rPr>
              <w:t>1,0</w:t>
            </w:r>
          </w:p>
        </w:tc>
        <w:tc>
          <w:tcPr>
            <w:tcW w:w="160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val="restart"/>
          </w:tcPr>
          <w:p w:rsidR="0010729A" w:rsidRPr="00F77A05" w:rsidRDefault="00F77A05" w:rsidP="00F77A05">
            <w:pPr>
              <w:pBdr>
                <w:left w:val="nil"/>
                <w:bottom w:val="nil"/>
                <w:right w:val="nil"/>
                <w:between w:val="nil"/>
              </w:pBdr>
              <w:rPr>
                <w:rFonts w:ascii="Times New Roman" w:eastAsia="Times New Roman" w:hAnsi="Times New Roman" w:cs="Times New Roman"/>
                <w:color w:val="000000"/>
                <w:lang w:val="pt-BR"/>
              </w:rPr>
            </w:pPr>
            <w:r w:rsidRPr="00F77A05">
              <w:rPr>
                <w:color w:val="000000"/>
                <w:sz w:val="24"/>
                <w:szCs w:val="24"/>
                <w:lang w:val="pt-BR"/>
              </w:rPr>
              <w:t>Comprovação de vínculo fornecida pela IES ou agência de fomento (declaração/</w:t>
            </w:r>
            <w:proofErr w:type="gramStart"/>
            <w:r w:rsidR="002042B3">
              <w:rPr>
                <w:color w:val="000000"/>
                <w:sz w:val="24"/>
                <w:szCs w:val="24"/>
                <w:lang w:val="pt-BR"/>
              </w:rPr>
              <w:t xml:space="preserve">  </w:t>
            </w:r>
            <w:proofErr w:type="gramEnd"/>
            <w:r w:rsidRPr="00F77A05">
              <w:rPr>
                <w:color w:val="000000"/>
                <w:sz w:val="24"/>
                <w:szCs w:val="24"/>
                <w:lang w:val="pt-BR"/>
              </w:rPr>
              <w:t>certificado)</w:t>
            </w:r>
          </w:p>
        </w:tc>
      </w:tr>
      <w:tr w:rsidR="0010729A" w:rsidRPr="0057331A">
        <w:trPr>
          <w:trHeight w:val="1151"/>
        </w:trPr>
        <w:tc>
          <w:tcPr>
            <w:tcW w:w="1107" w:type="dxa"/>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49" w:right="147"/>
              <w:jc w:val="center"/>
              <w:rPr>
                <w:color w:val="000000"/>
                <w:sz w:val="24"/>
                <w:szCs w:val="24"/>
                <w:lang w:val="pt-BR"/>
              </w:rPr>
            </w:pPr>
            <w:r w:rsidRPr="0057331A">
              <w:rPr>
                <w:color w:val="000000"/>
                <w:sz w:val="24"/>
                <w:szCs w:val="24"/>
                <w:lang w:val="pt-BR"/>
              </w:rPr>
              <w:t>6.5</w:t>
            </w:r>
          </w:p>
        </w:tc>
        <w:tc>
          <w:tcPr>
            <w:tcW w:w="2564" w:type="dxa"/>
          </w:tcPr>
          <w:p w:rsidR="0010729A" w:rsidRPr="0057331A" w:rsidRDefault="002F2DE2">
            <w:pPr>
              <w:pBdr>
                <w:top w:val="nil"/>
                <w:left w:val="nil"/>
                <w:bottom w:val="nil"/>
                <w:right w:val="nil"/>
                <w:between w:val="nil"/>
              </w:pBdr>
              <w:spacing w:line="218" w:lineRule="auto"/>
              <w:ind w:left="107" w:right="226"/>
              <w:rPr>
                <w:color w:val="000000"/>
                <w:sz w:val="24"/>
                <w:szCs w:val="24"/>
                <w:lang w:val="pt-BR"/>
              </w:rPr>
            </w:pPr>
            <w:r w:rsidRPr="0057331A">
              <w:rPr>
                <w:color w:val="000000"/>
                <w:sz w:val="24"/>
                <w:szCs w:val="24"/>
                <w:lang w:val="pt-BR"/>
              </w:rPr>
              <w:t xml:space="preserve">Participação em </w:t>
            </w:r>
            <w:proofErr w:type="gramStart"/>
            <w:r w:rsidRPr="0057331A">
              <w:rPr>
                <w:color w:val="000000"/>
                <w:sz w:val="24"/>
                <w:szCs w:val="24"/>
                <w:lang w:val="pt-BR"/>
              </w:rPr>
              <w:t>pro- grama</w:t>
            </w:r>
            <w:proofErr w:type="gramEnd"/>
            <w:r w:rsidRPr="0057331A">
              <w:rPr>
                <w:color w:val="000000"/>
                <w:sz w:val="24"/>
                <w:szCs w:val="24"/>
                <w:lang w:val="pt-BR"/>
              </w:rPr>
              <w:t xml:space="preserve"> de educação tu- </w:t>
            </w:r>
            <w:proofErr w:type="spellStart"/>
            <w:r w:rsidRPr="0057331A">
              <w:rPr>
                <w:color w:val="000000"/>
                <w:sz w:val="24"/>
                <w:szCs w:val="24"/>
                <w:lang w:val="pt-BR"/>
              </w:rPr>
              <w:t>torial</w:t>
            </w:r>
            <w:proofErr w:type="spellEnd"/>
            <w:r w:rsidRPr="0057331A">
              <w:rPr>
                <w:color w:val="000000"/>
                <w:sz w:val="24"/>
                <w:szCs w:val="24"/>
                <w:lang w:val="pt-BR"/>
              </w:rPr>
              <w:t xml:space="preserve"> (PET) (mínimo de</w:t>
            </w:r>
          </w:p>
          <w:p w:rsidR="0010729A" w:rsidRPr="0057331A" w:rsidRDefault="002F2DE2">
            <w:pPr>
              <w:pBdr>
                <w:top w:val="nil"/>
                <w:left w:val="nil"/>
                <w:bottom w:val="nil"/>
                <w:right w:val="nil"/>
                <w:between w:val="nil"/>
              </w:pBdr>
              <w:spacing w:line="269" w:lineRule="auto"/>
              <w:ind w:left="107"/>
              <w:rPr>
                <w:color w:val="000000"/>
                <w:sz w:val="24"/>
                <w:szCs w:val="24"/>
                <w:lang w:val="pt-BR"/>
              </w:rPr>
            </w:pPr>
            <w:proofErr w:type="gramStart"/>
            <w:r w:rsidRPr="0057331A">
              <w:rPr>
                <w:color w:val="000000"/>
                <w:sz w:val="24"/>
                <w:szCs w:val="24"/>
                <w:lang w:val="pt-BR"/>
              </w:rPr>
              <w:t>1</w:t>
            </w:r>
            <w:proofErr w:type="gramEnd"/>
            <w:r w:rsidRPr="0057331A">
              <w:rPr>
                <w:color w:val="000000"/>
                <w:sz w:val="24"/>
                <w:szCs w:val="24"/>
                <w:lang w:val="pt-BR"/>
              </w:rPr>
              <w:t xml:space="preserve"> ano)</w:t>
            </w:r>
          </w:p>
        </w:tc>
        <w:tc>
          <w:tcPr>
            <w:tcW w:w="1239" w:type="dxa"/>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458" w:right="445"/>
              <w:jc w:val="center"/>
              <w:rPr>
                <w:color w:val="000000"/>
                <w:sz w:val="24"/>
                <w:szCs w:val="24"/>
                <w:lang w:val="pt-BR"/>
              </w:rPr>
            </w:pPr>
            <w:r w:rsidRPr="0057331A">
              <w:rPr>
                <w:color w:val="000000"/>
                <w:sz w:val="24"/>
                <w:szCs w:val="24"/>
                <w:lang w:val="pt-BR"/>
              </w:rPr>
              <w:t>1,0</w:t>
            </w:r>
          </w:p>
        </w:tc>
        <w:tc>
          <w:tcPr>
            <w:tcW w:w="160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577"/>
        </w:trPr>
        <w:tc>
          <w:tcPr>
            <w:tcW w:w="1107"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3803" w:type="dxa"/>
            <w:gridSpan w:val="2"/>
            <w:shd w:val="clear" w:color="auto" w:fill="DAEDF3"/>
          </w:tcPr>
          <w:p w:rsidR="0010729A" w:rsidRPr="0057331A" w:rsidRDefault="002F2DE2">
            <w:pPr>
              <w:pBdr>
                <w:top w:val="nil"/>
                <w:left w:val="nil"/>
                <w:bottom w:val="nil"/>
                <w:right w:val="nil"/>
                <w:between w:val="nil"/>
              </w:pBdr>
              <w:spacing w:line="280"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6</w:t>
            </w:r>
            <w:proofErr w:type="gramEnd"/>
            <w:r w:rsidRPr="0057331A">
              <w:rPr>
                <w:b/>
                <w:color w:val="000000"/>
                <w:sz w:val="24"/>
                <w:szCs w:val="24"/>
                <w:lang w:val="pt-BR"/>
              </w:rPr>
              <w:t>: Participação em</w:t>
            </w:r>
          </w:p>
          <w:p w:rsidR="0010729A" w:rsidRPr="0057331A" w:rsidRDefault="002F2DE2">
            <w:pPr>
              <w:pBdr>
                <w:top w:val="nil"/>
                <w:left w:val="nil"/>
                <w:bottom w:val="nil"/>
                <w:right w:val="nil"/>
                <w:between w:val="nil"/>
              </w:pBdr>
              <w:spacing w:line="278" w:lineRule="auto"/>
              <w:ind w:left="107"/>
              <w:rPr>
                <w:b/>
                <w:color w:val="000000"/>
                <w:sz w:val="24"/>
                <w:szCs w:val="24"/>
                <w:lang w:val="pt-BR"/>
              </w:rPr>
            </w:pPr>
            <w:proofErr w:type="gramStart"/>
            <w:r w:rsidRPr="0057331A">
              <w:rPr>
                <w:b/>
                <w:color w:val="000000"/>
                <w:sz w:val="24"/>
                <w:szCs w:val="24"/>
                <w:lang w:val="pt-BR"/>
              </w:rPr>
              <w:t>atividades</w:t>
            </w:r>
            <w:proofErr w:type="gramEnd"/>
            <w:r w:rsidRPr="0057331A">
              <w:rPr>
                <w:b/>
                <w:color w:val="000000"/>
                <w:sz w:val="24"/>
                <w:szCs w:val="24"/>
                <w:lang w:val="pt-BR"/>
              </w:rPr>
              <w:t xml:space="preserve"> acadêmicas</w:t>
            </w:r>
          </w:p>
        </w:tc>
        <w:tc>
          <w:tcPr>
            <w:tcW w:w="160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shd w:val="clear" w:color="auto" w:fill="DAEDF3"/>
          </w:tcPr>
          <w:p w:rsidR="0010729A" w:rsidRPr="0057331A" w:rsidRDefault="002F2DE2">
            <w:pPr>
              <w:pBdr>
                <w:top w:val="nil"/>
                <w:left w:val="nil"/>
                <w:bottom w:val="nil"/>
                <w:right w:val="nil"/>
                <w:between w:val="nil"/>
              </w:pBdr>
              <w:spacing w:before="120"/>
              <w:ind w:left="13"/>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7"/>
        <w:tblW w:w="1015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116"/>
        <w:gridCol w:w="1309"/>
        <w:gridCol w:w="1398"/>
        <w:gridCol w:w="1460"/>
        <w:gridCol w:w="1741"/>
      </w:tblGrid>
      <w:tr w:rsidR="0010729A" w:rsidRPr="0057331A">
        <w:trPr>
          <w:trHeight w:val="1151"/>
        </w:trPr>
        <w:tc>
          <w:tcPr>
            <w:tcW w:w="1131"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64" w:right="159"/>
              <w:jc w:val="center"/>
              <w:rPr>
                <w:b/>
                <w:color w:val="000000"/>
                <w:sz w:val="24"/>
                <w:szCs w:val="24"/>
                <w:lang w:val="pt-BR"/>
              </w:rPr>
            </w:pPr>
            <w:r w:rsidRPr="0057331A">
              <w:rPr>
                <w:b/>
                <w:color w:val="000000"/>
                <w:sz w:val="24"/>
                <w:szCs w:val="24"/>
                <w:lang w:val="pt-BR"/>
              </w:rPr>
              <w:t>Número</w:t>
            </w:r>
          </w:p>
        </w:tc>
        <w:tc>
          <w:tcPr>
            <w:tcW w:w="3116"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107" w:right="142"/>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7</w:t>
            </w:r>
            <w:proofErr w:type="gramEnd"/>
            <w:r w:rsidRPr="0057331A">
              <w:rPr>
                <w:b/>
                <w:color w:val="000000"/>
                <w:sz w:val="24"/>
                <w:szCs w:val="24"/>
                <w:lang w:val="pt-BR"/>
              </w:rPr>
              <w:t xml:space="preserve">: Formação de </w:t>
            </w:r>
            <w:proofErr w:type="spellStart"/>
            <w:r w:rsidRPr="0057331A">
              <w:rPr>
                <w:b/>
                <w:color w:val="000000"/>
                <w:sz w:val="24"/>
                <w:szCs w:val="24"/>
                <w:lang w:val="pt-BR"/>
              </w:rPr>
              <w:t>Recur</w:t>
            </w:r>
            <w:proofErr w:type="spellEnd"/>
            <w:r w:rsidRPr="0057331A">
              <w:rPr>
                <w:b/>
                <w:color w:val="000000"/>
                <w:sz w:val="24"/>
                <w:szCs w:val="24"/>
                <w:lang w:val="pt-BR"/>
              </w:rPr>
              <w:t xml:space="preserve">- </w:t>
            </w:r>
            <w:proofErr w:type="spellStart"/>
            <w:r w:rsidRPr="0057331A">
              <w:rPr>
                <w:b/>
                <w:color w:val="000000"/>
                <w:sz w:val="24"/>
                <w:szCs w:val="24"/>
                <w:lang w:val="pt-BR"/>
              </w:rPr>
              <w:t>sos</w:t>
            </w:r>
            <w:proofErr w:type="spellEnd"/>
            <w:r w:rsidRPr="0057331A">
              <w:rPr>
                <w:b/>
                <w:color w:val="000000"/>
                <w:sz w:val="24"/>
                <w:szCs w:val="24"/>
                <w:lang w:val="pt-BR"/>
              </w:rPr>
              <w:t xml:space="preserve"> Humanos</w:t>
            </w:r>
          </w:p>
        </w:tc>
        <w:tc>
          <w:tcPr>
            <w:tcW w:w="1309"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23" w:right="114"/>
              <w:jc w:val="center"/>
              <w:rPr>
                <w:b/>
                <w:color w:val="000000"/>
                <w:sz w:val="24"/>
                <w:szCs w:val="24"/>
                <w:lang w:val="pt-BR"/>
              </w:rPr>
            </w:pPr>
            <w:r w:rsidRPr="0057331A">
              <w:rPr>
                <w:b/>
                <w:color w:val="000000"/>
                <w:sz w:val="24"/>
                <w:szCs w:val="24"/>
                <w:lang w:val="pt-BR"/>
              </w:rPr>
              <w:t>Pontuação</w:t>
            </w:r>
          </w:p>
        </w:tc>
        <w:tc>
          <w:tcPr>
            <w:tcW w:w="1398" w:type="dxa"/>
            <w:shd w:val="clear" w:color="auto" w:fill="DAEDF3"/>
          </w:tcPr>
          <w:p w:rsidR="0010729A" w:rsidRPr="0057331A" w:rsidRDefault="002F2DE2">
            <w:pPr>
              <w:pBdr>
                <w:top w:val="nil"/>
                <w:left w:val="nil"/>
                <w:bottom w:val="nil"/>
                <w:right w:val="nil"/>
                <w:between w:val="nil"/>
              </w:pBdr>
              <w:spacing w:line="218" w:lineRule="auto"/>
              <w:ind w:left="159" w:right="148" w:firstLine="25"/>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65" w:right="456"/>
              <w:jc w:val="center"/>
              <w:rPr>
                <w:b/>
                <w:color w:val="000000"/>
                <w:sz w:val="24"/>
                <w:szCs w:val="24"/>
                <w:lang w:val="pt-BR"/>
              </w:rPr>
            </w:pPr>
            <w:proofErr w:type="gramStart"/>
            <w:r w:rsidRPr="0057331A">
              <w:rPr>
                <w:b/>
                <w:color w:val="000000"/>
                <w:sz w:val="24"/>
                <w:szCs w:val="24"/>
                <w:lang w:val="pt-BR"/>
              </w:rPr>
              <w:t>dato</w:t>
            </w:r>
            <w:proofErr w:type="gramEnd"/>
          </w:p>
        </w:tc>
        <w:tc>
          <w:tcPr>
            <w:tcW w:w="1460" w:type="dxa"/>
            <w:shd w:val="clear" w:color="auto" w:fill="DAEDF3"/>
          </w:tcPr>
          <w:p w:rsidR="0010729A" w:rsidRPr="0057331A" w:rsidRDefault="002F2DE2">
            <w:pPr>
              <w:pBdr>
                <w:top w:val="nil"/>
                <w:left w:val="nil"/>
                <w:bottom w:val="nil"/>
                <w:right w:val="nil"/>
                <w:between w:val="nil"/>
              </w:pBdr>
              <w:spacing w:before="143" w:line="218" w:lineRule="auto"/>
              <w:ind w:left="108" w:right="100" w:firstLine="3"/>
              <w:jc w:val="center"/>
              <w:rPr>
                <w:b/>
                <w:color w:val="000000"/>
                <w:sz w:val="24"/>
                <w:szCs w:val="24"/>
                <w:lang w:val="pt-BR"/>
              </w:rPr>
            </w:pPr>
            <w:r w:rsidRPr="0057331A">
              <w:rPr>
                <w:b/>
                <w:color w:val="000000"/>
                <w:sz w:val="24"/>
                <w:szCs w:val="24"/>
                <w:lang w:val="pt-BR"/>
              </w:rPr>
              <w:t>Pontuação da Banca Examinadora</w:t>
            </w:r>
          </w:p>
        </w:tc>
        <w:tc>
          <w:tcPr>
            <w:tcW w:w="1741"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88" w:right="186"/>
              <w:jc w:val="center"/>
              <w:rPr>
                <w:b/>
                <w:color w:val="000000"/>
                <w:sz w:val="24"/>
                <w:szCs w:val="24"/>
                <w:lang w:val="pt-BR"/>
              </w:rPr>
            </w:pPr>
            <w:r w:rsidRPr="0057331A">
              <w:rPr>
                <w:b/>
                <w:color w:val="000000"/>
                <w:sz w:val="24"/>
                <w:szCs w:val="24"/>
                <w:lang w:val="pt-BR"/>
              </w:rPr>
              <w:t>Comprovação</w:t>
            </w:r>
          </w:p>
        </w:tc>
      </w:tr>
      <w:tr w:rsidR="0010729A" w:rsidRPr="0057331A">
        <w:trPr>
          <w:trHeight w:val="863"/>
        </w:trPr>
        <w:tc>
          <w:tcPr>
            <w:tcW w:w="1131"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7.1</w:t>
            </w:r>
          </w:p>
        </w:tc>
        <w:tc>
          <w:tcPr>
            <w:tcW w:w="3116" w:type="dxa"/>
          </w:tcPr>
          <w:p w:rsidR="0010729A" w:rsidRPr="0057331A" w:rsidRDefault="002F2DE2">
            <w:pPr>
              <w:pBdr>
                <w:top w:val="nil"/>
                <w:left w:val="nil"/>
                <w:bottom w:val="nil"/>
                <w:right w:val="nil"/>
                <w:between w:val="nil"/>
              </w:pBdr>
              <w:spacing w:line="218" w:lineRule="auto"/>
              <w:ind w:left="107" w:right="103"/>
              <w:rPr>
                <w:color w:val="000000"/>
                <w:sz w:val="24"/>
                <w:szCs w:val="24"/>
                <w:lang w:val="pt-BR"/>
              </w:rPr>
            </w:pPr>
            <w:r w:rsidRPr="0057331A">
              <w:rPr>
                <w:color w:val="000000"/>
                <w:sz w:val="24"/>
                <w:szCs w:val="24"/>
                <w:lang w:val="pt-BR"/>
              </w:rPr>
              <w:t xml:space="preserve">Orientação concluída de plano de trabalho de Iniciação </w:t>
            </w:r>
            <w:proofErr w:type="spellStart"/>
            <w:r w:rsidRPr="0057331A">
              <w:rPr>
                <w:color w:val="000000"/>
                <w:sz w:val="24"/>
                <w:szCs w:val="24"/>
                <w:lang w:val="pt-BR"/>
              </w:rPr>
              <w:t>Cien</w:t>
            </w:r>
            <w:proofErr w:type="spellEnd"/>
            <w:r w:rsidRPr="0057331A">
              <w:rPr>
                <w:color w:val="000000"/>
                <w:sz w:val="24"/>
                <w:szCs w:val="24"/>
                <w:lang w:val="pt-BR"/>
              </w:rPr>
              <w:t>-</w:t>
            </w:r>
          </w:p>
          <w:p w:rsidR="0010729A" w:rsidRPr="0057331A" w:rsidRDefault="002F2DE2">
            <w:pPr>
              <w:pBdr>
                <w:top w:val="nil"/>
                <w:left w:val="nil"/>
                <w:bottom w:val="nil"/>
                <w:right w:val="nil"/>
                <w:between w:val="nil"/>
              </w:pBdr>
              <w:spacing w:line="269" w:lineRule="auto"/>
              <w:ind w:left="107"/>
              <w:rPr>
                <w:color w:val="000000"/>
                <w:sz w:val="24"/>
                <w:szCs w:val="24"/>
                <w:lang w:val="pt-BR"/>
              </w:rPr>
            </w:pPr>
            <w:proofErr w:type="spellStart"/>
            <w:proofErr w:type="gramStart"/>
            <w:r w:rsidRPr="0057331A">
              <w:rPr>
                <w:color w:val="000000"/>
                <w:sz w:val="24"/>
                <w:szCs w:val="24"/>
                <w:lang w:val="pt-BR"/>
              </w:rPr>
              <w:t>tífica</w:t>
            </w:r>
            <w:proofErr w:type="spellEnd"/>
            <w:proofErr w:type="gramEnd"/>
          </w:p>
        </w:tc>
        <w:tc>
          <w:tcPr>
            <w:tcW w:w="1309"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23" w:right="111"/>
              <w:jc w:val="center"/>
              <w:rPr>
                <w:color w:val="000000"/>
                <w:sz w:val="24"/>
                <w:szCs w:val="24"/>
                <w:lang w:val="pt-BR"/>
              </w:rPr>
            </w:pPr>
            <w:r w:rsidRPr="0057331A">
              <w:rPr>
                <w:color w:val="000000"/>
                <w:sz w:val="24"/>
                <w:szCs w:val="24"/>
                <w:lang w:val="pt-BR"/>
              </w:rPr>
              <w:t>3,0</w:t>
            </w:r>
          </w:p>
        </w:tc>
        <w:tc>
          <w:tcPr>
            <w:tcW w:w="139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10729A" w:rsidRPr="0057331A" w:rsidRDefault="002F2DE2">
            <w:pPr>
              <w:pBdr>
                <w:top w:val="nil"/>
                <w:left w:val="nil"/>
                <w:bottom w:val="nil"/>
                <w:right w:val="nil"/>
                <w:between w:val="nil"/>
              </w:pBdr>
              <w:spacing w:line="218" w:lineRule="auto"/>
              <w:ind w:left="105" w:right="270"/>
              <w:rPr>
                <w:color w:val="000000"/>
                <w:sz w:val="24"/>
                <w:szCs w:val="24"/>
                <w:lang w:val="pt-BR"/>
              </w:rPr>
            </w:pPr>
            <w:r w:rsidRPr="0057331A">
              <w:rPr>
                <w:color w:val="000000"/>
                <w:sz w:val="24"/>
                <w:szCs w:val="24"/>
                <w:lang w:val="pt-BR"/>
              </w:rPr>
              <w:t>Certificado ou declaração da</w:t>
            </w:r>
          </w:p>
          <w:p w:rsidR="0010729A" w:rsidRPr="0057331A" w:rsidRDefault="002F2DE2">
            <w:pPr>
              <w:pBdr>
                <w:top w:val="nil"/>
                <w:left w:val="nil"/>
                <w:bottom w:val="nil"/>
                <w:right w:val="nil"/>
                <w:between w:val="nil"/>
              </w:pBdr>
              <w:spacing w:line="269" w:lineRule="auto"/>
              <w:ind w:left="105"/>
              <w:rPr>
                <w:color w:val="000000"/>
                <w:sz w:val="24"/>
                <w:szCs w:val="24"/>
                <w:lang w:val="pt-BR"/>
              </w:rPr>
            </w:pPr>
            <w:r w:rsidRPr="0057331A">
              <w:rPr>
                <w:color w:val="000000"/>
                <w:sz w:val="24"/>
                <w:szCs w:val="24"/>
                <w:lang w:val="pt-BR"/>
              </w:rPr>
              <w:t>IES</w:t>
            </w:r>
          </w:p>
        </w:tc>
      </w:tr>
      <w:tr w:rsidR="0010729A" w:rsidRPr="0057331A">
        <w:trPr>
          <w:trHeight w:val="863"/>
        </w:trPr>
        <w:tc>
          <w:tcPr>
            <w:tcW w:w="1131"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7.2</w:t>
            </w:r>
          </w:p>
        </w:tc>
        <w:tc>
          <w:tcPr>
            <w:tcW w:w="3116" w:type="dxa"/>
          </w:tcPr>
          <w:p w:rsidR="0010729A" w:rsidRPr="0057331A" w:rsidRDefault="002F2DE2">
            <w:pPr>
              <w:pBdr>
                <w:top w:val="nil"/>
                <w:left w:val="nil"/>
                <w:bottom w:val="nil"/>
                <w:right w:val="nil"/>
                <w:between w:val="nil"/>
              </w:pBdr>
              <w:spacing w:before="143" w:line="218" w:lineRule="auto"/>
              <w:ind w:left="107"/>
              <w:rPr>
                <w:i/>
                <w:color w:val="000000"/>
                <w:sz w:val="24"/>
                <w:szCs w:val="24"/>
                <w:lang w:val="pt-BR"/>
              </w:rPr>
            </w:pPr>
            <w:r w:rsidRPr="0057331A">
              <w:rPr>
                <w:color w:val="000000"/>
                <w:sz w:val="24"/>
                <w:szCs w:val="24"/>
                <w:lang w:val="pt-BR"/>
              </w:rPr>
              <w:t xml:space="preserve">Orientação concluída de aluno de especialização </w:t>
            </w:r>
            <w:r w:rsidRPr="0057331A">
              <w:rPr>
                <w:i/>
                <w:color w:val="000000"/>
                <w:sz w:val="24"/>
                <w:szCs w:val="24"/>
                <w:lang w:val="pt-BR"/>
              </w:rPr>
              <w:t>lato sensu</w:t>
            </w:r>
          </w:p>
        </w:tc>
        <w:tc>
          <w:tcPr>
            <w:tcW w:w="1309"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23" w:right="111"/>
              <w:jc w:val="center"/>
              <w:rPr>
                <w:color w:val="000000"/>
                <w:sz w:val="24"/>
                <w:szCs w:val="24"/>
                <w:lang w:val="pt-BR"/>
              </w:rPr>
            </w:pPr>
            <w:r w:rsidRPr="0057331A">
              <w:rPr>
                <w:color w:val="000000"/>
                <w:sz w:val="24"/>
                <w:szCs w:val="24"/>
                <w:lang w:val="pt-BR"/>
              </w:rPr>
              <w:t>2,0</w:t>
            </w:r>
          </w:p>
        </w:tc>
        <w:tc>
          <w:tcPr>
            <w:tcW w:w="139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10729A" w:rsidRPr="0057331A" w:rsidRDefault="002F2DE2">
            <w:pPr>
              <w:pBdr>
                <w:top w:val="nil"/>
                <w:left w:val="nil"/>
                <w:bottom w:val="nil"/>
                <w:right w:val="nil"/>
                <w:between w:val="nil"/>
              </w:pBdr>
              <w:spacing w:line="218" w:lineRule="auto"/>
              <w:ind w:left="105" w:right="143"/>
              <w:rPr>
                <w:color w:val="000000"/>
                <w:sz w:val="24"/>
                <w:szCs w:val="24"/>
                <w:lang w:val="pt-BR"/>
              </w:rPr>
            </w:pPr>
            <w:r w:rsidRPr="0057331A">
              <w:rPr>
                <w:color w:val="000000"/>
                <w:sz w:val="24"/>
                <w:szCs w:val="24"/>
                <w:lang w:val="pt-BR"/>
              </w:rPr>
              <w:t xml:space="preserve">Certificado, de- </w:t>
            </w:r>
            <w:proofErr w:type="spellStart"/>
            <w:r w:rsidRPr="0057331A">
              <w:rPr>
                <w:color w:val="000000"/>
                <w:sz w:val="24"/>
                <w:szCs w:val="24"/>
                <w:lang w:val="pt-BR"/>
              </w:rPr>
              <w:t>claração</w:t>
            </w:r>
            <w:proofErr w:type="spellEnd"/>
            <w:r w:rsidRPr="0057331A">
              <w:rPr>
                <w:color w:val="000000"/>
                <w:sz w:val="24"/>
                <w:szCs w:val="24"/>
                <w:lang w:val="pt-BR"/>
              </w:rPr>
              <w:t xml:space="preserve"> ou </w:t>
            </w:r>
            <w:proofErr w:type="gramStart"/>
            <w:r w:rsidRPr="0057331A">
              <w:rPr>
                <w:color w:val="000000"/>
                <w:sz w:val="24"/>
                <w:szCs w:val="24"/>
                <w:lang w:val="pt-BR"/>
              </w:rPr>
              <w:t>ata</w:t>
            </w:r>
            <w:proofErr w:type="gramEnd"/>
          </w:p>
          <w:p w:rsidR="0010729A" w:rsidRPr="0057331A" w:rsidRDefault="002F2DE2">
            <w:pPr>
              <w:pBdr>
                <w:top w:val="nil"/>
                <w:left w:val="nil"/>
                <w:bottom w:val="nil"/>
                <w:right w:val="nil"/>
                <w:between w:val="nil"/>
              </w:pBdr>
              <w:spacing w:line="269" w:lineRule="auto"/>
              <w:ind w:left="105"/>
              <w:rPr>
                <w:color w:val="000000"/>
                <w:sz w:val="24"/>
                <w:szCs w:val="24"/>
                <w:lang w:val="pt-BR"/>
              </w:rPr>
            </w:pPr>
            <w:proofErr w:type="gramStart"/>
            <w:r w:rsidRPr="0057331A">
              <w:rPr>
                <w:color w:val="000000"/>
                <w:sz w:val="24"/>
                <w:szCs w:val="24"/>
                <w:lang w:val="pt-BR"/>
              </w:rPr>
              <w:t>da</w:t>
            </w:r>
            <w:proofErr w:type="gramEnd"/>
            <w:r w:rsidRPr="0057331A">
              <w:rPr>
                <w:color w:val="000000"/>
                <w:sz w:val="24"/>
                <w:szCs w:val="24"/>
                <w:lang w:val="pt-BR"/>
              </w:rPr>
              <w:t xml:space="preserve"> IES</w:t>
            </w:r>
          </w:p>
        </w:tc>
      </w:tr>
      <w:tr w:rsidR="0010729A" w:rsidRPr="0057331A">
        <w:trPr>
          <w:trHeight w:val="866"/>
        </w:trPr>
        <w:tc>
          <w:tcPr>
            <w:tcW w:w="1131" w:type="dxa"/>
          </w:tcPr>
          <w:p w:rsidR="0010729A" w:rsidRPr="0057331A" w:rsidRDefault="0010729A">
            <w:pPr>
              <w:pBdr>
                <w:top w:val="nil"/>
                <w:left w:val="nil"/>
                <w:bottom w:val="nil"/>
                <w:right w:val="nil"/>
                <w:between w:val="nil"/>
              </w:pBdr>
              <w:spacing w:before="3"/>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7.3</w:t>
            </w:r>
          </w:p>
        </w:tc>
        <w:tc>
          <w:tcPr>
            <w:tcW w:w="3116" w:type="dxa"/>
          </w:tcPr>
          <w:p w:rsidR="0010729A" w:rsidRPr="0057331A" w:rsidRDefault="002F2DE2">
            <w:pPr>
              <w:pBdr>
                <w:top w:val="nil"/>
                <w:left w:val="nil"/>
                <w:bottom w:val="nil"/>
                <w:right w:val="nil"/>
                <w:between w:val="nil"/>
              </w:pBdr>
              <w:spacing w:line="288" w:lineRule="auto"/>
              <w:ind w:left="107" w:right="232"/>
              <w:jc w:val="both"/>
              <w:rPr>
                <w:color w:val="000000"/>
                <w:sz w:val="24"/>
                <w:szCs w:val="24"/>
                <w:lang w:val="pt-BR"/>
              </w:rPr>
            </w:pPr>
            <w:r w:rsidRPr="0057331A">
              <w:rPr>
                <w:color w:val="000000"/>
                <w:sz w:val="24"/>
                <w:szCs w:val="24"/>
                <w:lang w:val="pt-BR"/>
              </w:rPr>
              <w:t xml:space="preserve">Orientação concluída de </w:t>
            </w:r>
            <w:proofErr w:type="spellStart"/>
            <w:r w:rsidRPr="0057331A">
              <w:rPr>
                <w:color w:val="000000"/>
                <w:sz w:val="24"/>
                <w:szCs w:val="24"/>
                <w:lang w:val="pt-BR"/>
              </w:rPr>
              <w:t>Tra</w:t>
            </w:r>
            <w:proofErr w:type="spellEnd"/>
            <w:r w:rsidRPr="0057331A">
              <w:rPr>
                <w:color w:val="000000"/>
                <w:sz w:val="24"/>
                <w:szCs w:val="24"/>
                <w:lang w:val="pt-BR"/>
              </w:rPr>
              <w:t xml:space="preserve">- </w:t>
            </w:r>
            <w:proofErr w:type="spellStart"/>
            <w:r w:rsidRPr="0057331A">
              <w:rPr>
                <w:color w:val="000000"/>
                <w:sz w:val="24"/>
                <w:szCs w:val="24"/>
                <w:lang w:val="pt-BR"/>
              </w:rPr>
              <w:t>balho</w:t>
            </w:r>
            <w:proofErr w:type="spellEnd"/>
            <w:r w:rsidRPr="0057331A">
              <w:rPr>
                <w:color w:val="000000"/>
                <w:sz w:val="24"/>
                <w:szCs w:val="24"/>
                <w:lang w:val="pt-BR"/>
              </w:rPr>
              <w:t xml:space="preserve"> de Conclusão de Curso (TCC)</w:t>
            </w:r>
          </w:p>
        </w:tc>
        <w:tc>
          <w:tcPr>
            <w:tcW w:w="1309" w:type="dxa"/>
          </w:tcPr>
          <w:p w:rsidR="0010729A" w:rsidRPr="0057331A" w:rsidRDefault="0010729A">
            <w:pPr>
              <w:pBdr>
                <w:top w:val="nil"/>
                <w:left w:val="nil"/>
                <w:bottom w:val="nil"/>
                <w:right w:val="nil"/>
                <w:between w:val="nil"/>
              </w:pBdr>
              <w:spacing w:before="3"/>
              <w:rPr>
                <w:color w:val="000000"/>
                <w:sz w:val="20"/>
                <w:szCs w:val="20"/>
                <w:lang w:val="pt-BR"/>
              </w:rPr>
            </w:pPr>
          </w:p>
          <w:p w:rsidR="0010729A" w:rsidRPr="0057331A" w:rsidRDefault="002F2DE2">
            <w:pPr>
              <w:pBdr>
                <w:top w:val="nil"/>
                <w:left w:val="nil"/>
                <w:bottom w:val="nil"/>
                <w:right w:val="nil"/>
                <w:between w:val="nil"/>
              </w:pBdr>
              <w:ind w:left="123" w:right="112"/>
              <w:jc w:val="center"/>
              <w:rPr>
                <w:color w:val="000000"/>
                <w:sz w:val="24"/>
                <w:szCs w:val="24"/>
                <w:lang w:val="pt-BR"/>
              </w:rPr>
            </w:pPr>
            <w:r w:rsidRPr="0057331A">
              <w:rPr>
                <w:color w:val="000000"/>
                <w:sz w:val="24"/>
                <w:szCs w:val="24"/>
                <w:lang w:val="pt-BR"/>
              </w:rPr>
              <w:t>2,0</w:t>
            </w:r>
          </w:p>
        </w:tc>
        <w:tc>
          <w:tcPr>
            <w:tcW w:w="139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10729A" w:rsidRPr="0057331A" w:rsidRDefault="002F2DE2">
            <w:pPr>
              <w:pBdr>
                <w:top w:val="nil"/>
                <w:left w:val="nil"/>
                <w:bottom w:val="nil"/>
                <w:right w:val="nil"/>
                <w:between w:val="nil"/>
              </w:pBdr>
              <w:spacing w:line="288" w:lineRule="auto"/>
              <w:ind w:left="105" w:right="160"/>
              <w:jc w:val="both"/>
              <w:rPr>
                <w:color w:val="000000"/>
                <w:sz w:val="24"/>
                <w:szCs w:val="24"/>
                <w:lang w:val="pt-BR"/>
              </w:rPr>
            </w:pPr>
            <w:r w:rsidRPr="0057331A">
              <w:rPr>
                <w:color w:val="000000"/>
                <w:sz w:val="24"/>
                <w:szCs w:val="24"/>
                <w:lang w:val="pt-BR"/>
              </w:rPr>
              <w:t xml:space="preserve">Certificado, de- </w:t>
            </w:r>
            <w:proofErr w:type="spellStart"/>
            <w:r w:rsidRPr="0057331A">
              <w:rPr>
                <w:color w:val="000000"/>
                <w:sz w:val="24"/>
                <w:szCs w:val="24"/>
                <w:lang w:val="pt-BR"/>
              </w:rPr>
              <w:t>claração</w:t>
            </w:r>
            <w:proofErr w:type="spellEnd"/>
            <w:r w:rsidRPr="0057331A">
              <w:rPr>
                <w:color w:val="000000"/>
                <w:sz w:val="24"/>
                <w:szCs w:val="24"/>
                <w:lang w:val="pt-BR"/>
              </w:rPr>
              <w:t xml:space="preserve"> ou ata da </w:t>
            </w:r>
            <w:proofErr w:type="gramStart"/>
            <w:r w:rsidRPr="0057331A">
              <w:rPr>
                <w:color w:val="000000"/>
                <w:sz w:val="24"/>
                <w:szCs w:val="24"/>
                <w:lang w:val="pt-BR"/>
              </w:rPr>
              <w:t>IES</w:t>
            </w:r>
            <w:proofErr w:type="gramEnd"/>
          </w:p>
        </w:tc>
      </w:tr>
      <w:tr w:rsidR="0010729A" w:rsidRPr="0057331A">
        <w:trPr>
          <w:trHeight w:val="863"/>
        </w:trPr>
        <w:tc>
          <w:tcPr>
            <w:tcW w:w="113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4425" w:type="dxa"/>
            <w:gridSpan w:val="2"/>
            <w:shd w:val="clear" w:color="auto" w:fill="DAEDF3"/>
          </w:tcPr>
          <w:p w:rsidR="0010729A" w:rsidRPr="0057331A" w:rsidRDefault="002F2DE2">
            <w:pPr>
              <w:pBdr>
                <w:top w:val="nil"/>
                <w:left w:val="nil"/>
                <w:bottom w:val="nil"/>
                <w:right w:val="nil"/>
                <w:between w:val="nil"/>
              </w:pBdr>
              <w:spacing w:line="218" w:lineRule="auto"/>
              <w:ind w:left="107" w:right="344"/>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7</w:t>
            </w:r>
            <w:proofErr w:type="gramEnd"/>
            <w:r w:rsidRPr="0057331A">
              <w:rPr>
                <w:b/>
                <w:color w:val="000000"/>
                <w:sz w:val="24"/>
                <w:szCs w:val="24"/>
                <w:lang w:val="pt-BR"/>
              </w:rPr>
              <w:t>: Formação de Recursos Humanos (LIMITE MÁXIMO DO GRUPO 7:</w:t>
            </w:r>
          </w:p>
          <w:p w:rsidR="0010729A" w:rsidRPr="0057331A" w:rsidRDefault="00CE7603">
            <w:pPr>
              <w:pBdr>
                <w:top w:val="nil"/>
                <w:left w:val="nil"/>
                <w:bottom w:val="nil"/>
                <w:right w:val="nil"/>
                <w:between w:val="nil"/>
              </w:pBdr>
              <w:spacing w:line="269" w:lineRule="auto"/>
              <w:ind w:left="107"/>
              <w:rPr>
                <w:b/>
                <w:color w:val="000000"/>
                <w:sz w:val="24"/>
                <w:szCs w:val="24"/>
                <w:lang w:val="pt-BR"/>
              </w:rPr>
            </w:pPr>
            <w:r w:rsidRPr="0057331A">
              <w:rPr>
                <w:noProof/>
                <w:color w:val="000000"/>
                <w:sz w:val="24"/>
                <w:szCs w:val="24"/>
                <w:lang w:val="pt-BR" w:eastAsia="pt-BR"/>
              </w:rPr>
              <w:lastRenderedPageBreak/>
              <w:drawing>
                <wp:anchor distT="0" distB="0" distL="0" distR="0" simplePos="0" relativeHeight="251674624" behindDoc="1" locked="0" layoutInCell="1" hidden="0" allowOverlap="1" wp14:anchorId="5E765B9C" wp14:editId="7DA54AA2">
                  <wp:simplePos x="0" y="0"/>
                  <wp:positionH relativeFrom="page">
                    <wp:posOffset>38735</wp:posOffset>
                  </wp:positionH>
                  <wp:positionV relativeFrom="page">
                    <wp:posOffset>-106680</wp:posOffset>
                  </wp:positionV>
                  <wp:extent cx="5151120" cy="792480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proofErr w:type="gramStart"/>
            <w:r w:rsidR="002F2DE2" w:rsidRPr="0057331A">
              <w:rPr>
                <w:b/>
                <w:color w:val="000000"/>
                <w:sz w:val="24"/>
                <w:szCs w:val="24"/>
                <w:lang w:val="pt-BR"/>
              </w:rPr>
              <w:t>15 PONTOS)</w:t>
            </w:r>
            <w:proofErr w:type="gramEnd"/>
          </w:p>
        </w:tc>
        <w:tc>
          <w:tcPr>
            <w:tcW w:w="139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shd w:val="clear" w:color="auto" w:fill="DAEDF3"/>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4"/>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8"/>
        <w:tblW w:w="101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9"/>
        <w:gridCol w:w="1561"/>
        <w:gridCol w:w="1957"/>
      </w:tblGrid>
      <w:tr w:rsidR="0010729A" w:rsidRPr="0057331A">
        <w:trPr>
          <w:trHeight w:val="1151"/>
        </w:trPr>
        <w:tc>
          <w:tcPr>
            <w:tcW w:w="6659"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2314" w:right="2304"/>
              <w:jc w:val="center"/>
              <w:rPr>
                <w:b/>
                <w:color w:val="000000"/>
                <w:sz w:val="24"/>
                <w:szCs w:val="24"/>
                <w:lang w:val="pt-BR"/>
              </w:rPr>
            </w:pPr>
            <w:r w:rsidRPr="0057331A">
              <w:rPr>
                <w:b/>
                <w:color w:val="000000"/>
                <w:sz w:val="24"/>
                <w:szCs w:val="24"/>
                <w:lang w:val="pt-BR"/>
              </w:rPr>
              <w:t>Grupos</w:t>
            </w:r>
          </w:p>
        </w:tc>
        <w:tc>
          <w:tcPr>
            <w:tcW w:w="1561" w:type="dxa"/>
            <w:shd w:val="clear" w:color="auto" w:fill="DAEDF3"/>
          </w:tcPr>
          <w:p w:rsidR="0010729A" w:rsidRPr="0057331A" w:rsidRDefault="002F2DE2">
            <w:pPr>
              <w:pBdr>
                <w:top w:val="nil"/>
                <w:left w:val="nil"/>
                <w:bottom w:val="nil"/>
                <w:right w:val="nil"/>
                <w:between w:val="nil"/>
              </w:pBdr>
              <w:spacing w:line="218" w:lineRule="auto"/>
              <w:ind w:left="242" w:right="228" w:firstLine="28"/>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549" w:right="536"/>
              <w:jc w:val="center"/>
              <w:rPr>
                <w:b/>
                <w:color w:val="000000"/>
                <w:sz w:val="24"/>
                <w:szCs w:val="24"/>
                <w:lang w:val="pt-BR"/>
              </w:rPr>
            </w:pPr>
            <w:proofErr w:type="gramStart"/>
            <w:r w:rsidRPr="0057331A">
              <w:rPr>
                <w:b/>
                <w:color w:val="000000"/>
                <w:sz w:val="24"/>
                <w:szCs w:val="24"/>
                <w:lang w:val="pt-BR"/>
              </w:rPr>
              <w:t>dato</w:t>
            </w:r>
            <w:proofErr w:type="gramEnd"/>
          </w:p>
        </w:tc>
        <w:tc>
          <w:tcPr>
            <w:tcW w:w="1957" w:type="dxa"/>
            <w:shd w:val="clear" w:color="auto" w:fill="DAEDF3"/>
          </w:tcPr>
          <w:p w:rsidR="0010729A" w:rsidRPr="0057331A" w:rsidRDefault="002F2DE2">
            <w:pPr>
              <w:pBdr>
                <w:top w:val="nil"/>
                <w:left w:val="nil"/>
                <w:bottom w:val="nil"/>
                <w:right w:val="nil"/>
                <w:between w:val="nil"/>
              </w:pBdr>
              <w:spacing w:before="143" w:line="218" w:lineRule="auto"/>
              <w:ind w:left="205" w:right="200" w:firstLine="1"/>
              <w:jc w:val="center"/>
              <w:rPr>
                <w:b/>
                <w:color w:val="000000"/>
                <w:sz w:val="24"/>
                <w:szCs w:val="24"/>
                <w:lang w:val="pt-BR"/>
              </w:rPr>
            </w:pPr>
            <w:r w:rsidRPr="0057331A">
              <w:rPr>
                <w:b/>
                <w:color w:val="000000"/>
                <w:sz w:val="24"/>
                <w:szCs w:val="24"/>
                <w:lang w:val="pt-BR"/>
              </w:rPr>
              <w:t xml:space="preserve">Pontuação da Banca Examina- </w:t>
            </w:r>
            <w:proofErr w:type="spellStart"/>
            <w:proofErr w:type="gramStart"/>
            <w:r w:rsidRPr="0057331A">
              <w:rPr>
                <w:b/>
                <w:color w:val="000000"/>
                <w:sz w:val="24"/>
                <w:szCs w:val="24"/>
                <w:lang w:val="pt-BR"/>
              </w:rPr>
              <w:t>dora</w:t>
            </w:r>
            <w:proofErr w:type="spellEnd"/>
            <w:proofErr w:type="gramEnd"/>
          </w:p>
        </w:tc>
      </w:tr>
      <w:tr w:rsidR="0010729A" w:rsidRPr="0057331A">
        <w:trPr>
          <w:trHeight w:val="311"/>
        </w:trPr>
        <w:tc>
          <w:tcPr>
            <w:tcW w:w="6659" w:type="dxa"/>
          </w:tcPr>
          <w:p w:rsidR="0010729A" w:rsidRPr="0057331A" w:rsidRDefault="002F2DE2">
            <w:pPr>
              <w:pBdr>
                <w:top w:val="nil"/>
                <w:left w:val="nil"/>
                <w:bottom w:val="nil"/>
                <w:right w:val="nil"/>
                <w:between w:val="nil"/>
              </w:pBdr>
              <w:spacing w:line="291"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1</w:t>
            </w:r>
            <w:proofErr w:type="gramEnd"/>
            <w:r w:rsidRPr="0057331A">
              <w:rPr>
                <w:b/>
                <w:color w:val="000000"/>
                <w:sz w:val="24"/>
                <w:szCs w:val="24"/>
                <w:lang w:val="pt-BR"/>
              </w:rPr>
              <w:t>: Publicação – Periódicos Científicos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90"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2</w:t>
            </w:r>
            <w:proofErr w:type="gramEnd"/>
            <w:r w:rsidRPr="0057331A">
              <w:rPr>
                <w:b/>
                <w:color w:val="000000"/>
                <w:sz w:val="24"/>
                <w:szCs w:val="24"/>
                <w:lang w:val="pt-BR"/>
              </w:rPr>
              <w:t>: Organizador/a ou Editor/a</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89"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3</w:t>
            </w:r>
            <w:proofErr w:type="gramEnd"/>
            <w:r w:rsidRPr="0057331A">
              <w:rPr>
                <w:b/>
                <w:color w:val="000000"/>
                <w:sz w:val="24"/>
                <w:szCs w:val="24"/>
                <w:lang w:val="pt-BR"/>
              </w:rPr>
              <w:t>: Autor/a de livro ou de Capítulo de livro técnico na área</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11"/>
        </w:trPr>
        <w:tc>
          <w:tcPr>
            <w:tcW w:w="6659" w:type="dxa"/>
          </w:tcPr>
          <w:p w:rsidR="0010729A" w:rsidRPr="0057331A" w:rsidRDefault="002F2DE2">
            <w:pPr>
              <w:pBdr>
                <w:top w:val="nil"/>
                <w:left w:val="nil"/>
                <w:bottom w:val="nil"/>
                <w:right w:val="nil"/>
                <w:between w:val="nil"/>
              </w:pBdr>
              <w:spacing w:line="291"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4</w:t>
            </w:r>
            <w:proofErr w:type="gramEnd"/>
            <w:r w:rsidRPr="0057331A">
              <w:rPr>
                <w:b/>
                <w:color w:val="000000"/>
                <w:sz w:val="24"/>
                <w:szCs w:val="24"/>
                <w:lang w:val="pt-BR"/>
              </w:rPr>
              <w:t>: Trabalhos Completos em Eventos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89"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5</w:t>
            </w:r>
            <w:proofErr w:type="gramEnd"/>
            <w:r w:rsidRPr="0057331A">
              <w:rPr>
                <w:b/>
                <w:color w:val="000000"/>
                <w:sz w:val="24"/>
                <w:szCs w:val="24"/>
                <w:lang w:val="pt-BR"/>
              </w:rPr>
              <w:t>: Resumos/Resumos Expandidos em Eventos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89"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6</w:t>
            </w:r>
            <w:proofErr w:type="gramEnd"/>
            <w:r w:rsidRPr="0057331A">
              <w:rPr>
                <w:b/>
                <w:color w:val="000000"/>
                <w:sz w:val="24"/>
                <w:szCs w:val="24"/>
                <w:lang w:val="pt-BR"/>
              </w:rPr>
              <w:t>: Participação em atividades acadêmicas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11"/>
        </w:trPr>
        <w:tc>
          <w:tcPr>
            <w:tcW w:w="6659" w:type="dxa"/>
          </w:tcPr>
          <w:p w:rsidR="0010729A" w:rsidRPr="0057331A" w:rsidRDefault="002F2DE2">
            <w:pPr>
              <w:pBdr>
                <w:top w:val="nil"/>
                <w:left w:val="nil"/>
                <w:bottom w:val="nil"/>
                <w:right w:val="nil"/>
                <w:between w:val="nil"/>
              </w:pBdr>
              <w:spacing w:line="291"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7</w:t>
            </w:r>
            <w:proofErr w:type="gramEnd"/>
            <w:r w:rsidRPr="0057331A">
              <w:rPr>
                <w:b/>
                <w:color w:val="000000"/>
                <w:sz w:val="24"/>
                <w:szCs w:val="24"/>
                <w:lang w:val="pt-BR"/>
              </w:rPr>
              <w:t>: Formação de Recursos Humanos (LIMITE: 15 pontos)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shd w:val="clear" w:color="auto" w:fill="DAEDF3"/>
          </w:tcPr>
          <w:p w:rsidR="0010729A" w:rsidRPr="0057331A" w:rsidRDefault="002F2DE2">
            <w:pPr>
              <w:pBdr>
                <w:top w:val="nil"/>
                <w:left w:val="nil"/>
                <w:bottom w:val="nil"/>
                <w:right w:val="nil"/>
                <w:between w:val="nil"/>
              </w:pBdr>
              <w:spacing w:line="289" w:lineRule="auto"/>
              <w:ind w:left="2314" w:right="2310"/>
              <w:jc w:val="center"/>
              <w:rPr>
                <w:b/>
                <w:color w:val="000000"/>
                <w:sz w:val="24"/>
                <w:szCs w:val="24"/>
                <w:lang w:val="pt-BR"/>
              </w:rPr>
            </w:pPr>
            <w:r w:rsidRPr="0057331A">
              <w:rPr>
                <w:b/>
                <w:color w:val="000000"/>
                <w:sz w:val="24"/>
                <w:szCs w:val="24"/>
                <w:lang w:val="pt-BR"/>
              </w:rPr>
              <w:t>PONTUAÇÃO TOTAL</w:t>
            </w:r>
          </w:p>
        </w:tc>
        <w:tc>
          <w:tcPr>
            <w:tcW w:w="156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bl>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bookmarkStart w:id="0" w:name="_GoBack"/>
      <w:bookmarkEnd w:id="0"/>
    </w:p>
    <w:sectPr w:rsidR="0010729A" w:rsidRPr="0057331A">
      <w:pgSz w:w="11920" w:h="16850"/>
      <w:pgMar w:top="2020" w:right="700" w:bottom="1280" w:left="800" w:header="72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98" w:rsidRDefault="00B10E98">
      <w:r>
        <w:separator/>
      </w:r>
    </w:p>
  </w:endnote>
  <w:endnote w:type="continuationSeparator" w:id="0">
    <w:p w:rsidR="00B10E98" w:rsidRDefault="00B1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Condense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A" w:rsidRDefault="00B32912">
    <w:pPr>
      <w:pBdr>
        <w:top w:val="nil"/>
        <w:left w:val="nil"/>
        <w:bottom w:val="nil"/>
        <w:right w:val="nil"/>
        <w:between w:val="nil"/>
      </w:pBdr>
      <w:spacing w:line="14" w:lineRule="auto"/>
      <w:rPr>
        <w:color w:val="000000"/>
        <w:sz w:val="20"/>
        <w:szCs w:val="20"/>
      </w:rPr>
    </w:pPr>
    <w:r>
      <w:rPr>
        <w:noProof/>
        <w:lang w:val="pt-BR" w:eastAsia="pt-BR"/>
      </w:rPr>
      <mc:AlternateContent>
        <mc:Choice Requires="wps">
          <w:drawing>
            <wp:anchor distT="0" distB="0" distL="114300" distR="114300" simplePos="0" relativeHeight="251663360" behindDoc="0" locked="0" layoutInCell="1" allowOverlap="1">
              <wp:simplePos x="0" y="0"/>
              <wp:positionH relativeFrom="column">
                <wp:posOffset>396875</wp:posOffset>
              </wp:positionH>
              <wp:positionV relativeFrom="paragraph">
                <wp:posOffset>-64770</wp:posOffset>
              </wp:positionV>
              <wp:extent cx="6173470" cy="533400"/>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617347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912" w:rsidRPr="00B32912" w:rsidRDefault="00B32912" w:rsidP="00B32912">
                          <w:pPr>
                            <w:rPr>
                              <w:sz w:val="18"/>
                            </w:rPr>
                          </w:pPr>
                          <w:r w:rsidRPr="00B32912">
                            <w:rPr>
                              <w:color w:val="000000"/>
                              <w:sz w:val="16"/>
                              <w:szCs w:val="20"/>
                            </w:rPr>
                            <w:t xml:space="preserve">Av. Francisco Mota, 572, Bairro Costa e Silva. Mossoró/RN | Caixa Postal 137 | CEP: 59625-900 Fone: (84) 3317-8224 | </w:t>
                          </w:r>
                          <w:proofErr w:type="gramStart"/>
                          <w:r w:rsidRPr="00B32912">
                            <w:rPr>
                              <w:color w:val="000000"/>
                              <w:sz w:val="16"/>
                              <w:szCs w:val="20"/>
                            </w:rPr>
                            <w:t>Fax</w:t>
                          </w:r>
                          <w:proofErr w:type="gramEnd"/>
                          <w:r w:rsidRPr="00B32912">
                            <w:rPr>
                              <w:color w:val="000000"/>
                              <w:sz w:val="16"/>
                              <w:szCs w:val="20"/>
                            </w:rPr>
                            <w:t>: 84</w:t>
                          </w:r>
                          <w:r>
                            <w:rPr>
                              <w:color w:val="000000"/>
                              <w:sz w:val="16"/>
                              <w:szCs w:val="20"/>
                            </w:rPr>
                            <w:t xml:space="preserve"> </w:t>
                          </w:r>
                          <w:r w:rsidRPr="00B32912">
                            <w:rPr>
                              <w:color w:val="000000"/>
                              <w:sz w:val="16"/>
                              <w:szCs w:val="20"/>
                            </w:rPr>
                            <w:t xml:space="preserve">3317-8313 Ramal 1795| </w:t>
                          </w:r>
                          <w:proofErr w:type="spellStart"/>
                          <w:proofErr w:type="gramStart"/>
                          <w:r w:rsidRPr="00B32912">
                            <w:rPr>
                              <w:color w:val="000000"/>
                              <w:sz w:val="16"/>
                              <w:szCs w:val="20"/>
                            </w:rPr>
                            <w:t>E-mail</w:t>
                          </w:r>
                          <w:proofErr w:type="gramEnd"/>
                          <w:r w:rsidRPr="00B32912">
                            <w:rPr>
                              <w:color w:val="000000"/>
                              <w:sz w:val="16"/>
                              <w:szCs w:val="20"/>
                            </w:rPr>
                            <w:t>:proppg</w:t>
                          </w:r>
                          <w:proofErr w:type="spellEnd"/>
                          <w:r w:rsidRPr="00B32912">
                            <w:rPr>
                              <w:color w:val="000000"/>
                              <w:sz w:val="16"/>
                              <w:szCs w:val="20"/>
                            </w:rPr>
                            <w:t xml:space="preserve"> @ufersa.edu.br</w:t>
                          </w:r>
                          <w:r>
                            <w:rPr>
                              <w:color w:val="000000"/>
                              <w:sz w:val="16"/>
                              <w:szCs w:val="20"/>
                            </w:rPr>
                            <w:t xml:space="preserve"> / </w:t>
                          </w:r>
                          <w:proofErr w:type="spellStart"/>
                          <w:r w:rsidRPr="00B32912">
                            <w:rPr>
                              <w:color w:val="000000"/>
                              <w:sz w:val="16"/>
                              <w:szCs w:val="20"/>
                            </w:rPr>
                            <w:t>ppga@ufersa.edu.b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33" type="#_x0000_t202" style="position:absolute;margin-left:31.25pt;margin-top:-5.1pt;width:486.1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" fillcolor="white [3201]" stroked="f" strokeweight=".5pt">
              <v:textbox>
                <w:txbxContent>
                  <w:p w:rsidR="00B32912" w:rsidRPr="00B32912" w:rsidRDefault="00B32912" w:rsidP="00B32912">
                    <w:pPr>
                      <w:rPr>
                        <w:sz w:val="18"/>
                      </w:rPr>
                    </w:pPr>
                    <w:r w:rsidRPr="00B32912">
                      <w:rPr>
                        <w:color w:val="000000"/>
                        <w:sz w:val="16"/>
                        <w:szCs w:val="20"/>
                      </w:rPr>
                      <w:t xml:space="preserve">Av. Francisco Mota, 572, Bairro Costa e Silva. Mossoró/RN | Caixa Postal 137 | CEP: 59625-900 Fone: (84) 3317-8224 | </w:t>
                    </w:r>
                    <w:proofErr w:type="gramStart"/>
                    <w:r w:rsidRPr="00B32912">
                      <w:rPr>
                        <w:color w:val="000000"/>
                        <w:sz w:val="16"/>
                        <w:szCs w:val="20"/>
                      </w:rPr>
                      <w:t>Fax</w:t>
                    </w:r>
                    <w:proofErr w:type="gramEnd"/>
                    <w:r w:rsidRPr="00B32912">
                      <w:rPr>
                        <w:color w:val="000000"/>
                        <w:sz w:val="16"/>
                        <w:szCs w:val="20"/>
                      </w:rPr>
                      <w:t>: 84</w:t>
                    </w:r>
                    <w:r>
                      <w:rPr>
                        <w:color w:val="000000"/>
                        <w:sz w:val="16"/>
                        <w:szCs w:val="20"/>
                      </w:rPr>
                      <w:t xml:space="preserve"> </w:t>
                    </w:r>
                    <w:r w:rsidRPr="00B32912">
                      <w:rPr>
                        <w:color w:val="000000"/>
                        <w:sz w:val="16"/>
                        <w:szCs w:val="20"/>
                      </w:rPr>
                      <w:t xml:space="preserve">3317-8313 Ramal 1795| </w:t>
                    </w:r>
                    <w:proofErr w:type="spellStart"/>
                    <w:proofErr w:type="gramStart"/>
                    <w:r w:rsidRPr="00B32912">
                      <w:rPr>
                        <w:color w:val="000000"/>
                        <w:sz w:val="16"/>
                        <w:szCs w:val="20"/>
                      </w:rPr>
                      <w:t>E-mail</w:t>
                    </w:r>
                    <w:proofErr w:type="gramEnd"/>
                    <w:r w:rsidRPr="00B32912">
                      <w:rPr>
                        <w:color w:val="000000"/>
                        <w:sz w:val="16"/>
                        <w:szCs w:val="20"/>
                      </w:rPr>
                      <w:t>:proppg</w:t>
                    </w:r>
                    <w:proofErr w:type="spellEnd"/>
                    <w:r w:rsidRPr="00B32912">
                      <w:rPr>
                        <w:color w:val="000000"/>
                        <w:sz w:val="16"/>
                        <w:szCs w:val="20"/>
                      </w:rPr>
                      <w:t xml:space="preserve"> </w:t>
                    </w:r>
                    <w:r w:rsidRPr="00B32912">
                      <w:rPr>
                        <w:color w:val="000000"/>
                        <w:sz w:val="16"/>
                        <w:szCs w:val="20"/>
                      </w:rPr>
                      <w:t>@ufersa.edu.br</w:t>
                    </w:r>
                    <w:r>
                      <w:rPr>
                        <w:color w:val="000000"/>
                        <w:sz w:val="16"/>
                        <w:szCs w:val="20"/>
                      </w:rPr>
                      <w:t xml:space="preserve"> / </w:t>
                    </w:r>
                    <w:proofErr w:type="spellStart"/>
                    <w:r w:rsidRPr="00B32912">
                      <w:rPr>
                        <w:color w:val="000000"/>
                        <w:sz w:val="16"/>
                        <w:szCs w:val="20"/>
                      </w:rPr>
                      <w:t>ppga@ufersa.edu.b</w:t>
                    </w:r>
                    <w:proofErr w:type="spellEnd"/>
                  </w:p>
                </w:txbxContent>
              </v:textbox>
            </v:shape>
          </w:pict>
        </mc:Fallback>
      </mc:AlternateContent>
    </w:r>
    <w:r w:rsidR="002F2DE2">
      <w:rPr>
        <w:noProof/>
        <w:lang w:val="pt-BR" w:eastAsia="pt-BR"/>
      </w:rPr>
      <mc:AlternateContent>
        <mc:Choice Requires="wps">
          <w:drawing>
            <wp:anchor distT="0" distB="0" distL="0" distR="0" simplePos="0" relativeHeight="251660288" behindDoc="1" locked="0" layoutInCell="1" hidden="0" allowOverlap="1" wp14:anchorId="462B6857" wp14:editId="0A4EACF2">
              <wp:simplePos x="0" y="0"/>
              <wp:positionH relativeFrom="column">
                <wp:posOffset>203200</wp:posOffset>
              </wp:positionH>
              <wp:positionV relativeFrom="paragraph">
                <wp:posOffset>9842500</wp:posOffset>
              </wp:positionV>
              <wp:extent cx="6363970" cy="286385"/>
              <wp:effectExtent l="0" t="0" r="0" b="0"/>
              <wp:wrapNone/>
              <wp:docPr id="36" name="Forma livre 36"/>
              <wp:cNvGraphicFramePr/>
              <a:graphic xmlns:a="http://schemas.openxmlformats.org/drawingml/2006/main">
                <a:graphicData uri="http://schemas.microsoft.com/office/word/2010/wordprocessingShape">
                  <wps:wsp>
                    <wps:cNvSpPr/>
                    <wps:spPr>
                      <a:xfrm>
                        <a:off x="2173540" y="3646333"/>
                        <a:ext cx="6344920" cy="267335"/>
                      </a:xfrm>
                      <a:custGeom>
                        <a:avLst/>
                        <a:gdLst/>
                        <a:ahLst/>
                        <a:cxnLst/>
                        <a:rect l="l" t="t" r="r" b="b"/>
                        <a:pathLst>
                          <a:path w="6344920" h="267335" extrusionOk="0">
                            <a:moveTo>
                              <a:pt x="0" y="0"/>
                            </a:moveTo>
                            <a:lnTo>
                              <a:pt x="0" y="267335"/>
                            </a:lnTo>
                            <a:lnTo>
                              <a:pt x="6344920" y="267335"/>
                            </a:lnTo>
                            <a:lnTo>
                              <a:pt x="6344920" y="0"/>
                            </a:lnTo>
                            <a:close/>
                          </a:path>
                        </a:pathLst>
                      </a:custGeom>
                      <a:solidFill>
                        <a:srgbClr val="FFFFFF"/>
                      </a:solidFill>
                      <a:ln>
                        <a:noFill/>
                      </a:ln>
                    </wps:spPr>
                    <wps:txbx>
                      <w:txbxContent>
                        <w:p w:rsidR="0010729A" w:rsidRDefault="002F2DE2">
                          <w:pPr>
                            <w:spacing w:before="16" w:line="218" w:lineRule="auto"/>
                            <w:ind w:left="3995" w:right="2" w:firstLine="4013"/>
                            <w:textDirection w:val="btLr"/>
                          </w:pPr>
                          <w:r>
                            <w:rPr>
                              <w:color w:val="001F5F"/>
                              <w:sz w:val="16"/>
                            </w:rPr>
                            <w:t xml:space="preserve">Av. Francisco Mota, 572, Bairro Costa e Silva. Mossoró/RN | Caixa Postal 137 | CEP: 59625-900 Fone: (84) 3317-8224 | </w:t>
                          </w:r>
                          <w:proofErr w:type="gramStart"/>
                          <w:r>
                            <w:rPr>
                              <w:color w:val="001F5F"/>
                              <w:sz w:val="16"/>
                            </w:rPr>
                            <w:t>Fax</w:t>
                          </w:r>
                          <w:proofErr w:type="gramEnd"/>
                          <w:r>
                            <w:rPr>
                              <w:color w:val="001F5F"/>
                              <w:sz w:val="16"/>
                            </w:rPr>
                            <w:t xml:space="preserve">: 84 3317-8313 Ramal 1795| </w:t>
                          </w:r>
                          <w:proofErr w:type="gramStart"/>
                          <w:r>
                            <w:rPr>
                              <w:color w:val="001F5F"/>
                              <w:sz w:val="16"/>
                            </w:rPr>
                            <w:t>E-mail</w:t>
                          </w:r>
                          <w:proofErr w:type="gramEnd"/>
                          <w:r>
                            <w:rPr>
                              <w:color w:val="001F5F"/>
                              <w:sz w:val="16"/>
                            </w:rPr>
                            <w:t>: proppg.gabinete@ufersa.edu.br</w:t>
                          </w:r>
                        </w:p>
                      </w:txbxContent>
                    </wps:txbx>
                    <wps:bodyPr spcFirstLastPara="1" wrap="square" lIns="88900" tIns="38100" rIns="88900" bIns="38100" anchor="t" anchorCtr="0">
                      <a:noAutofit/>
                    </wps:bodyPr>
                  </wps:wsp>
                </a:graphicData>
              </a:graphic>
            </wp:anchor>
          </w:drawing>
        </mc:Choice>
        <mc:Fallback>
          <w:pict>
            <v:shape id="Forma livre 36" o:spid="_x0000_s1034" style="position:absolute;margin-left:16pt;margin-top:775pt;width:501.1pt;height:22.55pt;z-index:-251656192;visibility:visible;mso-wrap-style:square;mso-wrap-distance-left:0;mso-wrap-distance-top:0;mso-wrap-distance-right:0;mso-wrap-distance-bottom:0;mso-position-horizontal:absolute;mso-position-horizontal-relative:text;mso-position-vertical:absolute;mso-position-vertical-relative:text;v-text-anchor:top" coordsize="6344920,267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" adj="-11796480,,5400" path="m,l,267335r6344920,l6344920,,,xe" stroked="f">
              <v:stroke joinstyle="miter"/>
              <v:formulas/>
              <v:path arrowok="t" o:extrusionok="f" o:connecttype="custom" textboxrect="0,0,6344920,267335"/>
              <v:textbox inset="7pt,3pt,7pt,3pt">
                <w:txbxContent>
                  <w:p w:rsidR="0010729A" w:rsidRDefault="002F2DE2">
                    <w:pPr>
                      <w:spacing w:before="16" w:line="218" w:lineRule="auto"/>
                      <w:ind w:left="3995" w:right="2" w:firstLine="4013"/>
                      <w:textDirection w:val="btLr"/>
                    </w:pPr>
                    <w:r>
                      <w:rPr>
                        <w:color w:val="001F5F"/>
                        <w:sz w:val="16"/>
                      </w:rPr>
                      <w:t xml:space="preserve">Av. Francisco Mota, 572, Bairro Costa e Silva. Mossoró/RN | Caixa Postal 137 | CEP: 59625-900 Fone: (84) 3317-8224 | </w:t>
                    </w:r>
                    <w:proofErr w:type="gramStart"/>
                    <w:r>
                      <w:rPr>
                        <w:color w:val="001F5F"/>
                        <w:sz w:val="16"/>
                      </w:rPr>
                      <w:t>Fax</w:t>
                    </w:r>
                    <w:proofErr w:type="gramEnd"/>
                    <w:r>
                      <w:rPr>
                        <w:color w:val="001F5F"/>
                        <w:sz w:val="16"/>
                      </w:rPr>
                      <w:t xml:space="preserve">: 84 3317-8313 Ramal 1795| </w:t>
                    </w:r>
                    <w:proofErr w:type="gramStart"/>
                    <w:r>
                      <w:rPr>
                        <w:color w:val="001F5F"/>
                        <w:sz w:val="16"/>
                      </w:rPr>
                      <w:t>E-mail</w:t>
                    </w:r>
                    <w:proofErr w:type="gramEnd"/>
                    <w:r>
                      <w:rPr>
                        <w:color w:val="001F5F"/>
                        <w:sz w:val="16"/>
                      </w:rPr>
                      <w:t>: proppg.gabinete@ufersa.edu.br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98" w:rsidRDefault="00B10E98">
      <w:r>
        <w:separator/>
      </w:r>
    </w:p>
  </w:footnote>
  <w:footnote w:type="continuationSeparator" w:id="0">
    <w:p w:rsidR="00B10E98" w:rsidRDefault="00B10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A" w:rsidRDefault="00B32912">
    <w:pPr>
      <w:pBdr>
        <w:top w:val="nil"/>
        <w:left w:val="nil"/>
        <w:bottom w:val="nil"/>
        <w:right w:val="nil"/>
        <w:between w:val="nil"/>
      </w:pBdr>
      <w:spacing w:line="14" w:lineRule="auto"/>
      <w:rPr>
        <w:color w:val="000000"/>
        <w:sz w:val="20"/>
        <w:szCs w:val="20"/>
      </w:rPr>
    </w:pPr>
    <w:r>
      <w:rPr>
        <w:noProof/>
        <w:color w:val="000000"/>
        <w:sz w:val="20"/>
        <w:szCs w:val="20"/>
        <w:lang w:val="pt-BR" w:eastAsia="pt-BR"/>
      </w:rPr>
      <w:drawing>
        <wp:anchor distT="0" distB="0" distL="114300" distR="114300" simplePos="0" relativeHeight="251661312" behindDoc="0" locked="0" layoutInCell="1" allowOverlap="1" wp14:anchorId="3A162D7E" wp14:editId="7FDC06AC">
          <wp:simplePos x="0" y="0"/>
          <wp:positionH relativeFrom="column">
            <wp:posOffset>5253990</wp:posOffset>
          </wp:positionH>
          <wp:positionV relativeFrom="paragraph">
            <wp:posOffset>-97790</wp:posOffset>
          </wp:positionV>
          <wp:extent cx="981075" cy="763905"/>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2336" behindDoc="0" locked="0" layoutInCell="1" allowOverlap="1" wp14:anchorId="36F8F4C3" wp14:editId="07D2B57C">
          <wp:simplePos x="0" y="0"/>
          <wp:positionH relativeFrom="column">
            <wp:posOffset>130175</wp:posOffset>
          </wp:positionH>
          <wp:positionV relativeFrom="paragraph">
            <wp:posOffset>-70485</wp:posOffset>
          </wp:positionV>
          <wp:extent cx="1174115" cy="733425"/>
          <wp:effectExtent l="0" t="0" r="6985"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1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DE2">
      <w:rPr>
        <w:noProof/>
        <w:color w:val="000000"/>
        <w:sz w:val="24"/>
        <w:szCs w:val="24"/>
        <w:lang w:val="pt-BR" w:eastAsia="pt-BR"/>
      </w:rPr>
      <mc:AlternateContent>
        <mc:Choice Requires="wpg">
          <w:drawing>
            <wp:anchor distT="0" distB="0" distL="0" distR="0" simplePos="0" relativeHeight="251658240" behindDoc="1" locked="0" layoutInCell="1" hidden="0" allowOverlap="1" wp14:anchorId="398904F4" wp14:editId="588FD33D">
              <wp:simplePos x="0" y="0"/>
              <wp:positionH relativeFrom="page">
                <wp:posOffset>574548</wp:posOffset>
              </wp:positionH>
              <wp:positionV relativeFrom="page">
                <wp:posOffset>457198</wp:posOffset>
              </wp:positionV>
              <wp:extent cx="6417945" cy="828039"/>
              <wp:effectExtent l="0" t="0" r="1905" b="0"/>
              <wp:wrapNone/>
              <wp:docPr id="34" name="Grupo 34"/>
              <wp:cNvGraphicFramePr/>
              <a:graphic xmlns:a="http://schemas.openxmlformats.org/drawingml/2006/main">
                <a:graphicData uri="http://schemas.microsoft.com/office/word/2010/wordprocessingGroup">
                  <wpg:wgp>
                    <wpg:cNvGrpSpPr/>
                    <wpg:grpSpPr>
                      <a:xfrm>
                        <a:off x="0" y="0"/>
                        <a:ext cx="6417945" cy="828039"/>
                        <a:chOff x="2137025" y="3365975"/>
                        <a:chExt cx="6417950" cy="828050"/>
                      </a:xfrm>
                    </wpg:grpSpPr>
                    <wpg:grpSp>
                      <wpg:cNvPr id="1" name="Grupo 1"/>
                      <wpg:cNvGrpSpPr/>
                      <wpg:grpSpPr>
                        <a:xfrm>
                          <a:off x="2137028" y="3365981"/>
                          <a:ext cx="6417945" cy="828039"/>
                          <a:chOff x="2136375" y="3365975"/>
                          <a:chExt cx="6418600" cy="828050"/>
                        </a:xfrm>
                      </wpg:grpSpPr>
                      <wps:wsp>
                        <wps:cNvPr id="2" name="Retângulo 2"/>
                        <wps:cNvSpPr/>
                        <wps:spPr>
                          <a:xfrm>
                            <a:off x="2136375" y="3365975"/>
                            <a:ext cx="6418600" cy="828050"/>
                          </a:xfrm>
                          <a:prstGeom prst="rect">
                            <a:avLst/>
                          </a:prstGeom>
                          <a:noFill/>
                          <a:ln>
                            <a:noFill/>
                          </a:ln>
                        </wps:spPr>
                        <wps:txbx>
                          <w:txbxContent>
                            <w:p w:rsidR="0010729A" w:rsidRDefault="0010729A">
                              <w:pPr>
                                <w:textDirection w:val="btLr"/>
                              </w:pPr>
                            </w:p>
                          </w:txbxContent>
                        </wps:txbx>
                        <wps:bodyPr spcFirstLastPara="1" wrap="square" lIns="91425" tIns="91425" rIns="91425" bIns="91425" anchor="ctr" anchorCtr="0">
                          <a:noAutofit/>
                        </wps:bodyPr>
                      </wps:wsp>
                      <wpg:grpSp>
                        <wpg:cNvPr id="3" name="Grupo 3"/>
                        <wpg:cNvGrpSpPr/>
                        <wpg:grpSpPr>
                          <a:xfrm>
                            <a:off x="2136393" y="3365981"/>
                            <a:ext cx="6418575" cy="827403"/>
                            <a:chOff x="-635" y="0"/>
                            <a:chExt cx="6418575" cy="827403"/>
                          </a:xfrm>
                        </wpg:grpSpPr>
                        <wps:wsp>
                          <wps:cNvPr id="4" name="Retângulo 4"/>
                          <wps:cNvSpPr/>
                          <wps:spPr>
                            <a:xfrm>
                              <a:off x="0" y="0"/>
                              <a:ext cx="6417940" cy="827397"/>
                            </a:xfrm>
                            <a:prstGeom prst="rect">
                              <a:avLst/>
                            </a:prstGeom>
                            <a:noFill/>
                            <a:ln>
                              <a:noFill/>
                            </a:ln>
                          </wps:spPr>
                          <wps:txbx>
                            <w:txbxContent>
                              <w:p w:rsidR="0010729A" w:rsidRDefault="0010729A">
                                <w:pPr>
                                  <w:textDirection w:val="btLr"/>
                                </w:pPr>
                              </w:p>
                            </w:txbxContent>
                          </wps:txbx>
                          <wps:bodyPr spcFirstLastPara="1" wrap="square" lIns="91425" tIns="91425" rIns="91425" bIns="91425" anchor="ctr" anchorCtr="0">
                            <a:noAutofit/>
                          </wps:bodyPr>
                        </wps:wsp>
                        <wps:wsp>
                          <wps:cNvPr id="5" name="Retângulo 5"/>
                          <wps:cNvSpPr/>
                          <wps:spPr>
                            <a:xfrm>
                              <a:off x="-635" y="789304"/>
                              <a:ext cx="6417945" cy="38099"/>
                            </a:xfrm>
                            <a:prstGeom prst="rect">
                              <a:avLst/>
                            </a:prstGeom>
                            <a:solidFill>
                              <a:srgbClr val="538DD3"/>
                            </a:solidFill>
                            <a:ln>
                              <a:noFill/>
                            </a:ln>
                          </wps:spPr>
                          <wps:txbx>
                            <w:txbxContent>
                              <w:p w:rsidR="0010729A" w:rsidRDefault="0010729A">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upo 34" o:spid="_x0000_s1026" style="position:absolute;margin-left:45.25pt;margin-top:36pt;width:505.35pt;height:65.2pt;z-index:-251658240;mso-wrap-distance-left:0;mso-wrap-distance-right:0;mso-position-horizontal-relative:page;mso-position-vertical-relative:page" coordorigin="21370,33659" coordsize="64179,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">
              <v:group id="Grupo 1" o:spid="_x0000_s1027" style="position:absolute;left:21370;top:33659;width:64179;height:8281" coordorigin="21363,33659" coordsize="64186,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21363;top:33659;width:64186;height:8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0729A" w:rsidRDefault="0010729A">
                        <w:pPr>
                          <w:textDirection w:val="btLr"/>
                        </w:pPr>
                      </w:p>
                    </w:txbxContent>
                  </v:textbox>
                </v:rect>
                <v:group id="Grupo 3" o:spid="_x0000_s1029" style="position:absolute;left:21363;top:33659;width:64186;height:8274" coordorigin="-6" coordsize="64185,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width:64179;height:8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10729A" w:rsidRDefault="0010729A">
                          <w:pPr>
                            <w:textDirection w:val="btLr"/>
                          </w:pPr>
                        </w:p>
                      </w:txbxContent>
                    </v:textbox>
                  </v:rect>
                  <v:rect id="Retângulo 5" o:spid="_x0000_s1031" style="position:absolute;left:-6;top:7893;width:64179;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c3cMA&#10;AADaAAAADwAAAGRycy9kb3ducmV2LnhtbESPQWvCQBSE74X+h+UVvBTdtGIN0U0oFsHSU9NevD2y&#10;zySYfRuya7L+e1co9DjMzDfMtgimEyMNrrWs4GWRgCCurG65VvD7s5+nIJxH1thZJgVXclDkjw9b&#10;zLSd+JvG0tciQthlqKDxvs+kdFVDBt3C9sTRO9nBoI9yqKUecIpw08nXJHmTBluOCw32tGuoOpcX&#10;o2Bt2q8y/dDTMl2OqyDD0Ty7T6VmT+F9A8JT8P/hv/ZBK1jB/Uq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Lc3cMAAADaAAAADwAAAAAAAAAAAAAAAACYAgAAZHJzL2Rv&#10;d25yZXYueG1sUEsFBgAAAAAEAAQA9QAAAIgDAAAAAA==&#10;" fillcolor="#538dd3" stroked="f">
                    <v:textbox inset="2.53958mm,2.53958mm,2.53958mm,2.53958mm">
                      <w:txbxContent>
                        <w:p w:rsidR="0010729A" w:rsidRDefault="0010729A">
                          <w:pPr>
                            <w:textDirection w:val="btLr"/>
                          </w:pPr>
                        </w:p>
                      </w:txbxContent>
                    </v:textbox>
                  </v:rect>
                </v:group>
              </v:group>
              <w10:wrap anchorx="page" anchory="page"/>
            </v:group>
          </w:pict>
        </mc:Fallback>
      </mc:AlternateContent>
    </w:r>
    <w:r w:rsidR="002F2DE2">
      <w:rPr>
        <w:noProof/>
        <w:color w:val="000000"/>
        <w:sz w:val="24"/>
        <w:szCs w:val="24"/>
        <w:lang w:val="pt-BR" w:eastAsia="pt-BR"/>
      </w:rPr>
      <mc:AlternateContent>
        <mc:Choice Requires="wps">
          <w:drawing>
            <wp:anchor distT="0" distB="0" distL="0" distR="0" simplePos="0" relativeHeight="251659264" behindDoc="1" locked="0" layoutInCell="1" hidden="0" allowOverlap="1" wp14:anchorId="20A7B9C2" wp14:editId="5D8DFED9">
              <wp:simplePos x="0" y="0"/>
              <wp:positionH relativeFrom="page">
                <wp:posOffset>2172971</wp:posOffset>
              </wp:positionH>
              <wp:positionV relativeFrom="page">
                <wp:posOffset>438717</wp:posOffset>
              </wp:positionV>
              <wp:extent cx="3589655" cy="680720"/>
              <wp:effectExtent l="0" t="0" r="0" b="0"/>
              <wp:wrapNone/>
              <wp:docPr id="35" name="Forma livre 35"/>
              <wp:cNvGraphicFramePr/>
              <a:graphic xmlns:a="http://schemas.openxmlformats.org/drawingml/2006/main">
                <a:graphicData uri="http://schemas.microsoft.com/office/word/2010/wordprocessingShape">
                  <wps:wsp>
                    <wps:cNvSpPr/>
                    <wps:spPr>
                      <a:xfrm>
                        <a:off x="3560698" y="3449165"/>
                        <a:ext cx="3570605" cy="661670"/>
                      </a:xfrm>
                      <a:custGeom>
                        <a:avLst/>
                        <a:gdLst/>
                        <a:ahLst/>
                        <a:cxnLst/>
                        <a:rect l="l" t="t" r="r" b="b"/>
                        <a:pathLst>
                          <a:path w="3570605" h="661670" extrusionOk="0">
                            <a:moveTo>
                              <a:pt x="0" y="0"/>
                            </a:moveTo>
                            <a:lnTo>
                              <a:pt x="0" y="661670"/>
                            </a:lnTo>
                            <a:lnTo>
                              <a:pt x="3570605" y="661670"/>
                            </a:lnTo>
                            <a:lnTo>
                              <a:pt x="3570605" y="0"/>
                            </a:lnTo>
                            <a:close/>
                          </a:path>
                        </a:pathLst>
                      </a:custGeom>
                      <a:solidFill>
                        <a:srgbClr val="FFFFFF"/>
                      </a:solidFill>
                      <a:ln>
                        <a:noFill/>
                      </a:ln>
                    </wps:spPr>
                    <wps:txbx>
                      <w:txbxContent>
                        <w:p w:rsidR="0010729A" w:rsidRDefault="002F2DE2">
                          <w:pPr>
                            <w:spacing w:before="12" w:line="218" w:lineRule="auto"/>
                            <w:ind w:left="20" w:right="17" w:firstLine="1275"/>
                            <w:textDirection w:val="btLr"/>
                          </w:pPr>
                          <w:r>
                            <w:rPr>
                              <w:b/>
                              <w:color w:val="538DD3"/>
                              <w:sz w:val="28"/>
                            </w:rPr>
                            <w:t>MINISTÉRIO DA EDUCAÇÃO UNIVERSIDADE FEDERAL RURAL DO SEMI-ÁRIDO PRÓ-REITORIA DE PESQUISA E PÓS-GRADUAÇÃO</w:t>
                          </w:r>
                        </w:p>
                      </w:txbxContent>
                    </wps:txbx>
                    <wps:bodyPr spcFirstLastPara="1" wrap="square" lIns="88900" tIns="38100" rIns="88900" bIns="38100" anchor="t" anchorCtr="0">
                      <a:noAutofit/>
                    </wps:bodyPr>
                  </wps:wsp>
                </a:graphicData>
              </a:graphic>
            </wp:anchor>
          </w:drawing>
        </mc:Choice>
        <mc:Fallback>
          <w:pict>
            <v:shape id="Forma livre 35" o:spid="_x0000_s1032" style="position:absolute;margin-left:171.1pt;margin-top:34.55pt;width:282.65pt;height:53.6pt;z-index:-251657216;visibility:visible;mso-wrap-style:square;mso-wrap-distance-left:0;mso-wrap-distance-top:0;mso-wrap-distance-right:0;mso-wrap-distance-bottom:0;mso-position-horizontal:absolute;mso-position-horizontal-relative:page;mso-position-vertical:absolute;mso-position-vertical-relative:page;v-text-anchor:top" coordsize="3570605,66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" adj="-11796480,,5400" path="m,l,661670r3570605,l3570605,,,xe" stroked="f">
              <v:stroke joinstyle="miter"/>
              <v:formulas/>
              <v:path arrowok="t" o:extrusionok="f" o:connecttype="custom" textboxrect="0,0,3570605,661670"/>
              <v:textbox inset="7pt,3pt,7pt,3pt">
                <w:txbxContent>
                  <w:p w:rsidR="0010729A" w:rsidRDefault="002F2DE2">
                    <w:pPr>
                      <w:spacing w:before="12" w:line="218" w:lineRule="auto"/>
                      <w:ind w:left="20" w:right="17" w:firstLine="1275"/>
                      <w:textDirection w:val="btLr"/>
                    </w:pPr>
                    <w:r>
                      <w:rPr>
                        <w:b/>
                        <w:color w:val="538DD3"/>
                        <w:sz w:val="28"/>
                      </w:rPr>
                      <w:t>MINISTÉRIO DA EDUCAÇÃO UNIVERSIDADE FEDERAL RURAL DO SEMI-ÁRIDO PRÓ-REITORIA DE PESQUISA E PÓS-GRADUAÇÃO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1BC8"/>
    <w:multiLevelType w:val="multilevel"/>
    <w:tmpl w:val="E2347A3C"/>
    <w:lvl w:ilvl="0">
      <w:start w:val="3"/>
      <w:numFmt w:val="decimal"/>
      <w:lvlText w:val="%1"/>
      <w:lvlJc w:val="left"/>
      <w:pPr>
        <w:ind w:left="1396" w:hanging="528"/>
      </w:pPr>
    </w:lvl>
    <w:lvl w:ilvl="1">
      <w:start w:val="1"/>
      <w:numFmt w:val="decimal"/>
      <w:lvlText w:val="%1.%2"/>
      <w:lvlJc w:val="left"/>
      <w:pPr>
        <w:ind w:left="1396" w:hanging="528"/>
      </w:pPr>
    </w:lvl>
    <w:lvl w:ilvl="2">
      <w:start w:val="1"/>
      <w:numFmt w:val="decimal"/>
      <w:lvlText w:val="%1.%2.%3."/>
      <w:lvlJc w:val="left"/>
      <w:pPr>
        <w:ind w:left="1396" w:hanging="528"/>
      </w:pPr>
      <w:rPr>
        <w:rFonts w:ascii="Roboto Condensed" w:eastAsia="Roboto Condensed" w:hAnsi="Roboto Condensed" w:cs="Roboto Condensed"/>
        <w:sz w:val="22"/>
        <w:szCs w:val="22"/>
      </w:rPr>
    </w:lvl>
    <w:lvl w:ilvl="3">
      <w:numFmt w:val="bullet"/>
      <w:lvlText w:val="•"/>
      <w:lvlJc w:val="left"/>
      <w:pPr>
        <w:ind w:left="4103" w:hanging="528"/>
      </w:pPr>
    </w:lvl>
    <w:lvl w:ilvl="4">
      <w:numFmt w:val="bullet"/>
      <w:lvlText w:val="•"/>
      <w:lvlJc w:val="left"/>
      <w:pPr>
        <w:ind w:left="5004" w:hanging="528"/>
      </w:pPr>
    </w:lvl>
    <w:lvl w:ilvl="5">
      <w:numFmt w:val="bullet"/>
      <w:lvlText w:val="•"/>
      <w:lvlJc w:val="left"/>
      <w:pPr>
        <w:ind w:left="5905" w:hanging="528"/>
      </w:pPr>
    </w:lvl>
    <w:lvl w:ilvl="6">
      <w:numFmt w:val="bullet"/>
      <w:lvlText w:val="•"/>
      <w:lvlJc w:val="left"/>
      <w:pPr>
        <w:ind w:left="6806" w:hanging="527"/>
      </w:pPr>
    </w:lvl>
    <w:lvl w:ilvl="7">
      <w:numFmt w:val="bullet"/>
      <w:lvlText w:val="•"/>
      <w:lvlJc w:val="left"/>
      <w:pPr>
        <w:ind w:left="7707" w:hanging="527"/>
      </w:pPr>
    </w:lvl>
    <w:lvl w:ilvl="8">
      <w:numFmt w:val="bullet"/>
      <w:lvlText w:val="•"/>
      <w:lvlJc w:val="left"/>
      <w:pPr>
        <w:ind w:left="8608" w:hanging="528"/>
      </w:pPr>
    </w:lvl>
  </w:abstractNum>
  <w:abstractNum w:abstractNumId="1">
    <w:nsid w:val="1BEB33F0"/>
    <w:multiLevelType w:val="multilevel"/>
    <w:tmpl w:val="7ECCFBC4"/>
    <w:lvl w:ilvl="0">
      <w:start w:val="3"/>
      <w:numFmt w:val="decimal"/>
      <w:lvlText w:val="%1"/>
      <w:lvlJc w:val="left"/>
      <w:pPr>
        <w:ind w:left="1355" w:hanging="504"/>
      </w:pPr>
    </w:lvl>
    <w:lvl w:ilvl="1">
      <w:start w:val="3"/>
      <w:numFmt w:val="decimal"/>
      <w:lvlText w:val="%1.%2"/>
      <w:lvlJc w:val="left"/>
      <w:pPr>
        <w:ind w:left="1355" w:hanging="504"/>
      </w:pPr>
    </w:lvl>
    <w:lvl w:ilvl="2">
      <w:start w:val="1"/>
      <w:numFmt w:val="decimal"/>
      <w:lvlText w:val="%1.%2.%3."/>
      <w:lvlJc w:val="left"/>
      <w:pPr>
        <w:ind w:left="1355" w:hanging="504"/>
      </w:pPr>
      <w:rPr>
        <w:rFonts w:ascii="Roboto Condensed" w:eastAsia="Roboto Condensed" w:hAnsi="Roboto Condensed" w:cs="Roboto Condensed"/>
        <w:sz w:val="20"/>
        <w:szCs w:val="20"/>
      </w:rPr>
    </w:lvl>
    <w:lvl w:ilvl="3">
      <w:start w:val="1"/>
      <w:numFmt w:val="lowerLetter"/>
      <w:lvlText w:val="%4."/>
      <w:lvlJc w:val="left"/>
      <w:pPr>
        <w:ind w:left="1679" w:hanging="288"/>
      </w:pPr>
      <w:rPr>
        <w:rFonts w:ascii="Times New Roman" w:eastAsia="Times New Roman" w:hAnsi="Times New Roman" w:cs="Times New Roman"/>
        <w:sz w:val="22"/>
        <w:szCs w:val="22"/>
      </w:rPr>
    </w:lvl>
    <w:lvl w:ilvl="4">
      <w:numFmt w:val="bullet"/>
      <w:lvlText w:val="•"/>
      <w:lvlJc w:val="left"/>
      <w:pPr>
        <w:ind w:left="4590" w:hanging="288"/>
      </w:pPr>
    </w:lvl>
    <w:lvl w:ilvl="5">
      <w:numFmt w:val="bullet"/>
      <w:lvlText w:val="•"/>
      <w:lvlJc w:val="left"/>
      <w:pPr>
        <w:ind w:left="5560" w:hanging="288"/>
      </w:pPr>
    </w:lvl>
    <w:lvl w:ilvl="6">
      <w:numFmt w:val="bullet"/>
      <w:lvlText w:val="•"/>
      <w:lvlJc w:val="left"/>
      <w:pPr>
        <w:ind w:left="6530" w:hanging="288"/>
      </w:pPr>
    </w:lvl>
    <w:lvl w:ilvl="7">
      <w:numFmt w:val="bullet"/>
      <w:lvlText w:val="•"/>
      <w:lvlJc w:val="left"/>
      <w:pPr>
        <w:ind w:left="7500" w:hanging="288"/>
      </w:pPr>
    </w:lvl>
    <w:lvl w:ilvl="8">
      <w:numFmt w:val="bullet"/>
      <w:lvlText w:val="•"/>
      <w:lvlJc w:val="left"/>
      <w:pPr>
        <w:ind w:left="8470" w:hanging="288"/>
      </w:pPr>
    </w:lvl>
  </w:abstractNum>
  <w:abstractNum w:abstractNumId="2">
    <w:nsid w:val="1C094E97"/>
    <w:multiLevelType w:val="multilevel"/>
    <w:tmpl w:val="8250DC34"/>
    <w:lvl w:ilvl="0">
      <w:start w:val="1"/>
      <w:numFmt w:val="decimal"/>
      <w:lvlText w:val="%1."/>
      <w:lvlJc w:val="left"/>
      <w:pPr>
        <w:ind w:left="407" w:hanging="288"/>
      </w:pPr>
      <w:rPr>
        <w:rFonts w:ascii="Roboto Condensed" w:eastAsia="Roboto Condensed" w:hAnsi="Roboto Condensed" w:cs="Roboto Condensed"/>
        <w:b/>
        <w:color w:val="001F5F"/>
        <w:sz w:val="28"/>
        <w:szCs w:val="28"/>
      </w:rPr>
    </w:lvl>
    <w:lvl w:ilvl="1">
      <w:start w:val="1"/>
      <w:numFmt w:val="decimal"/>
      <w:lvlText w:val="%1.%2."/>
      <w:lvlJc w:val="left"/>
      <w:pPr>
        <w:ind w:left="119" w:hanging="428"/>
      </w:pPr>
    </w:lvl>
    <w:lvl w:ilvl="2">
      <w:start w:val="1"/>
      <w:numFmt w:val="lowerLetter"/>
      <w:lvlText w:val="%3."/>
      <w:lvlJc w:val="left"/>
      <w:pPr>
        <w:ind w:left="971" w:hanging="428"/>
      </w:pPr>
      <w:rPr>
        <w:rFonts w:ascii="Roboto Condensed" w:eastAsia="Roboto Condensed" w:hAnsi="Roboto Condensed" w:cs="Roboto Condensed"/>
        <w:sz w:val="22"/>
        <w:szCs w:val="22"/>
      </w:rPr>
    </w:lvl>
    <w:lvl w:ilvl="3">
      <w:numFmt w:val="bullet"/>
      <w:lvlText w:val="•"/>
      <w:lvlJc w:val="left"/>
      <w:pPr>
        <w:ind w:left="980" w:hanging="428"/>
      </w:pPr>
    </w:lvl>
    <w:lvl w:ilvl="4">
      <w:numFmt w:val="bullet"/>
      <w:lvlText w:val="•"/>
      <w:lvlJc w:val="left"/>
      <w:pPr>
        <w:ind w:left="2327" w:hanging="428"/>
      </w:pPr>
    </w:lvl>
    <w:lvl w:ilvl="5">
      <w:numFmt w:val="bullet"/>
      <w:lvlText w:val="•"/>
      <w:lvlJc w:val="left"/>
      <w:pPr>
        <w:ind w:left="3674" w:hanging="428"/>
      </w:pPr>
    </w:lvl>
    <w:lvl w:ilvl="6">
      <w:numFmt w:val="bullet"/>
      <w:lvlText w:val="•"/>
      <w:lvlJc w:val="left"/>
      <w:pPr>
        <w:ind w:left="5021" w:hanging="428"/>
      </w:pPr>
    </w:lvl>
    <w:lvl w:ilvl="7">
      <w:numFmt w:val="bullet"/>
      <w:lvlText w:val="•"/>
      <w:lvlJc w:val="left"/>
      <w:pPr>
        <w:ind w:left="6369" w:hanging="428"/>
      </w:pPr>
    </w:lvl>
    <w:lvl w:ilvl="8">
      <w:numFmt w:val="bullet"/>
      <w:lvlText w:val="•"/>
      <w:lvlJc w:val="left"/>
      <w:pPr>
        <w:ind w:left="7716" w:hanging="427"/>
      </w:pPr>
    </w:lvl>
  </w:abstractNum>
  <w:abstractNum w:abstractNumId="3">
    <w:nsid w:val="486179DB"/>
    <w:multiLevelType w:val="multilevel"/>
    <w:tmpl w:val="3132D9C0"/>
    <w:lvl w:ilvl="0">
      <w:start w:val="3"/>
      <w:numFmt w:val="decimal"/>
      <w:lvlText w:val="%1"/>
      <w:lvlJc w:val="left"/>
      <w:pPr>
        <w:ind w:left="1355" w:hanging="504"/>
      </w:pPr>
    </w:lvl>
    <w:lvl w:ilvl="1">
      <w:start w:val="2"/>
      <w:numFmt w:val="decimal"/>
      <w:lvlText w:val="%1.%2"/>
      <w:lvlJc w:val="left"/>
      <w:pPr>
        <w:ind w:left="1355" w:hanging="504"/>
      </w:pPr>
    </w:lvl>
    <w:lvl w:ilvl="2">
      <w:start w:val="1"/>
      <w:numFmt w:val="decimal"/>
      <w:lvlText w:val="%1.%2.%3."/>
      <w:lvlJc w:val="left"/>
      <w:pPr>
        <w:ind w:left="1355" w:hanging="504"/>
      </w:pPr>
      <w:rPr>
        <w:rFonts w:ascii="Roboto Condensed" w:eastAsia="Roboto Condensed" w:hAnsi="Roboto Condensed" w:cs="Roboto Condensed"/>
        <w:sz w:val="20"/>
        <w:szCs w:val="20"/>
      </w:rPr>
    </w:lvl>
    <w:lvl w:ilvl="3">
      <w:numFmt w:val="bullet"/>
      <w:lvlText w:val="•"/>
      <w:lvlJc w:val="left"/>
      <w:pPr>
        <w:ind w:left="4075" w:hanging="504"/>
      </w:pPr>
    </w:lvl>
    <w:lvl w:ilvl="4">
      <w:numFmt w:val="bullet"/>
      <w:lvlText w:val="•"/>
      <w:lvlJc w:val="left"/>
      <w:pPr>
        <w:ind w:left="4980" w:hanging="504"/>
      </w:pPr>
    </w:lvl>
    <w:lvl w:ilvl="5">
      <w:numFmt w:val="bullet"/>
      <w:lvlText w:val="•"/>
      <w:lvlJc w:val="left"/>
      <w:pPr>
        <w:ind w:left="5885" w:hanging="504"/>
      </w:pPr>
    </w:lvl>
    <w:lvl w:ilvl="6">
      <w:numFmt w:val="bullet"/>
      <w:lvlText w:val="•"/>
      <w:lvlJc w:val="left"/>
      <w:pPr>
        <w:ind w:left="6790" w:hanging="504"/>
      </w:pPr>
    </w:lvl>
    <w:lvl w:ilvl="7">
      <w:numFmt w:val="bullet"/>
      <w:lvlText w:val="•"/>
      <w:lvlJc w:val="left"/>
      <w:pPr>
        <w:ind w:left="7695" w:hanging="504"/>
      </w:pPr>
    </w:lvl>
    <w:lvl w:ilvl="8">
      <w:numFmt w:val="bullet"/>
      <w:lvlText w:val="•"/>
      <w:lvlJc w:val="left"/>
      <w:pPr>
        <w:ind w:left="8600" w:hanging="504"/>
      </w:pPr>
    </w:lvl>
  </w:abstractNum>
  <w:abstractNum w:abstractNumId="4">
    <w:nsid w:val="61BB1282"/>
    <w:multiLevelType w:val="multilevel"/>
    <w:tmpl w:val="72EE7A3E"/>
    <w:lvl w:ilvl="0">
      <w:start w:val="9"/>
      <w:numFmt w:val="lowerLetter"/>
      <w:lvlText w:val="%1."/>
      <w:lvlJc w:val="left"/>
      <w:pPr>
        <w:ind w:left="971" w:hanging="447"/>
      </w:pPr>
      <w:rPr>
        <w:rFonts w:ascii="Roboto Condensed" w:eastAsia="Roboto Condensed" w:hAnsi="Roboto Condensed" w:cs="Roboto Condensed"/>
        <w:sz w:val="22"/>
        <w:szCs w:val="22"/>
      </w:rPr>
    </w:lvl>
    <w:lvl w:ilvl="1">
      <w:numFmt w:val="bullet"/>
      <w:lvlText w:val="•"/>
      <w:lvlJc w:val="left"/>
      <w:pPr>
        <w:ind w:left="1923" w:hanging="446"/>
      </w:pPr>
    </w:lvl>
    <w:lvl w:ilvl="2">
      <w:numFmt w:val="bullet"/>
      <w:lvlText w:val="•"/>
      <w:lvlJc w:val="left"/>
      <w:pPr>
        <w:ind w:left="2866" w:hanging="446"/>
      </w:pPr>
    </w:lvl>
    <w:lvl w:ilvl="3">
      <w:numFmt w:val="bullet"/>
      <w:lvlText w:val="•"/>
      <w:lvlJc w:val="left"/>
      <w:pPr>
        <w:ind w:left="3809" w:hanging="447"/>
      </w:pPr>
    </w:lvl>
    <w:lvl w:ilvl="4">
      <w:numFmt w:val="bullet"/>
      <w:lvlText w:val="•"/>
      <w:lvlJc w:val="left"/>
      <w:pPr>
        <w:ind w:left="4752" w:hanging="447"/>
      </w:pPr>
    </w:lvl>
    <w:lvl w:ilvl="5">
      <w:numFmt w:val="bullet"/>
      <w:lvlText w:val="•"/>
      <w:lvlJc w:val="left"/>
      <w:pPr>
        <w:ind w:left="5695" w:hanging="447"/>
      </w:pPr>
    </w:lvl>
    <w:lvl w:ilvl="6">
      <w:numFmt w:val="bullet"/>
      <w:lvlText w:val="•"/>
      <w:lvlJc w:val="left"/>
      <w:pPr>
        <w:ind w:left="6638" w:hanging="447"/>
      </w:pPr>
    </w:lvl>
    <w:lvl w:ilvl="7">
      <w:numFmt w:val="bullet"/>
      <w:lvlText w:val="•"/>
      <w:lvlJc w:val="left"/>
      <w:pPr>
        <w:ind w:left="7581" w:hanging="447"/>
      </w:pPr>
    </w:lvl>
    <w:lvl w:ilvl="8">
      <w:numFmt w:val="bullet"/>
      <w:lvlText w:val="•"/>
      <w:lvlJc w:val="left"/>
      <w:pPr>
        <w:ind w:left="8524" w:hanging="447"/>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729A"/>
    <w:rsid w:val="0010729A"/>
    <w:rsid w:val="002042B3"/>
    <w:rsid w:val="002F2DE2"/>
    <w:rsid w:val="0057331A"/>
    <w:rsid w:val="00B10E98"/>
    <w:rsid w:val="00B32912"/>
    <w:rsid w:val="00CE7603"/>
    <w:rsid w:val="00F77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Condensed" w:eastAsia="Roboto Condensed" w:hAnsi="Roboto Condensed" w:cs="Roboto Condensed"/>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407" w:hanging="289"/>
      <w:jc w:val="both"/>
      <w:outlineLvl w:val="0"/>
    </w:pPr>
    <w:rPr>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62"/>
      <w:ind w:left="3412" w:right="3385"/>
      <w:jc w:val="center"/>
    </w:pPr>
    <w:rPr>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paragraph" w:styleId="Cabealho">
    <w:name w:val="header"/>
    <w:basedOn w:val="Normal"/>
    <w:link w:val="CabealhoChar"/>
    <w:uiPriority w:val="99"/>
    <w:unhideWhenUsed/>
    <w:rsid w:val="0057331A"/>
    <w:pPr>
      <w:tabs>
        <w:tab w:val="center" w:pos="4252"/>
        <w:tab w:val="right" w:pos="8504"/>
      </w:tabs>
    </w:pPr>
  </w:style>
  <w:style w:type="character" w:customStyle="1" w:styleId="CabealhoChar">
    <w:name w:val="Cabeçalho Char"/>
    <w:basedOn w:val="Fontepargpadro"/>
    <w:link w:val="Cabealho"/>
    <w:uiPriority w:val="99"/>
    <w:rsid w:val="0057331A"/>
    <w:rPr>
      <w:lang w:eastAsia="en-US"/>
    </w:rPr>
  </w:style>
  <w:style w:type="paragraph" w:styleId="Rodap">
    <w:name w:val="footer"/>
    <w:basedOn w:val="Normal"/>
    <w:link w:val="RodapChar"/>
    <w:uiPriority w:val="99"/>
    <w:unhideWhenUsed/>
    <w:rsid w:val="0057331A"/>
    <w:pPr>
      <w:tabs>
        <w:tab w:val="center" w:pos="4252"/>
        <w:tab w:val="right" w:pos="8504"/>
      </w:tabs>
    </w:pPr>
  </w:style>
  <w:style w:type="character" w:customStyle="1" w:styleId="RodapChar">
    <w:name w:val="Rodapé Char"/>
    <w:basedOn w:val="Fontepargpadro"/>
    <w:link w:val="Rodap"/>
    <w:uiPriority w:val="99"/>
    <w:rsid w:val="0057331A"/>
    <w:rPr>
      <w:lang w:eastAsia="en-US"/>
    </w:rPr>
  </w:style>
  <w:style w:type="paragraph" w:styleId="Textodebalo">
    <w:name w:val="Balloon Text"/>
    <w:basedOn w:val="Normal"/>
    <w:link w:val="TextodebaloChar"/>
    <w:uiPriority w:val="99"/>
    <w:semiHidden/>
    <w:unhideWhenUsed/>
    <w:rsid w:val="0057331A"/>
    <w:rPr>
      <w:rFonts w:ascii="Tahoma" w:hAnsi="Tahoma" w:cs="Tahoma"/>
      <w:sz w:val="16"/>
      <w:szCs w:val="16"/>
    </w:rPr>
  </w:style>
  <w:style w:type="character" w:customStyle="1" w:styleId="TextodebaloChar">
    <w:name w:val="Texto de balão Char"/>
    <w:basedOn w:val="Fontepargpadro"/>
    <w:link w:val="Textodebalo"/>
    <w:uiPriority w:val="99"/>
    <w:semiHidden/>
    <w:rsid w:val="005733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Condensed" w:eastAsia="Roboto Condensed" w:hAnsi="Roboto Condensed" w:cs="Roboto Condensed"/>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407" w:hanging="289"/>
      <w:jc w:val="both"/>
      <w:outlineLvl w:val="0"/>
    </w:pPr>
    <w:rPr>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62"/>
      <w:ind w:left="3412" w:right="3385"/>
      <w:jc w:val="center"/>
    </w:pPr>
    <w:rPr>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paragraph" w:styleId="Cabealho">
    <w:name w:val="header"/>
    <w:basedOn w:val="Normal"/>
    <w:link w:val="CabealhoChar"/>
    <w:uiPriority w:val="99"/>
    <w:unhideWhenUsed/>
    <w:rsid w:val="0057331A"/>
    <w:pPr>
      <w:tabs>
        <w:tab w:val="center" w:pos="4252"/>
        <w:tab w:val="right" w:pos="8504"/>
      </w:tabs>
    </w:pPr>
  </w:style>
  <w:style w:type="character" w:customStyle="1" w:styleId="CabealhoChar">
    <w:name w:val="Cabeçalho Char"/>
    <w:basedOn w:val="Fontepargpadro"/>
    <w:link w:val="Cabealho"/>
    <w:uiPriority w:val="99"/>
    <w:rsid w:val="0057331A"/>
    <w:rPr>
      <w:lang w:eastAsia="en-US"/>
    </w:rPr>
  </w:style>
  <w:style w:type="paragraph" w:styleId="Rodap">
    <w:name w:val="footer"/>
    <w:basedOn w:val="Normal"/>
    <w:link w:val="RodapChar"/>
    <w:uiPriority w:val="99"/>
    <w:unhideWhenUsed/>
    <w:rsid w:val="0057331A"/>
    <w:pPr>
      <w:tabs>
        <w:tab w:val="center" w:pos="4252"/>
        <w:tab w:val="right" w:pos="8504"/>
      </w:tabs>
    </w:pPr>
  </w:style>
  <w:style w:type="character" w:customStyle="1" w:styleId="RodapChar">
    <w:name w:val="Rodapé Char"/>
    <w:basedOn w:val="Fontepargpadro"/>
    <w:link w:val="Rodap"/>
    <w:uiPriority w:val="99"/>
    <w:rsid w:val="0057331A"/>
    <w:rPr>
      <w:lang w:eastAsia="en-US"/>
    </w:rPr>
  </w:style>
  <w:style w:type="paragraph" w:styleId="Textodebalo">
    <w:name w:val="Balloon Text"/>
    <w:basedOn w:val="Normal"/>
    <w:link w:val="TextodebaloChar"/>
    <w:uiPriority w:val="99"/>
    <w:semiHidden/>
    <w:unhideWhenUsed/>
    <w:rsid w:val="0057331A"/>
    <w:rPr>
      <w:rFonts w:ascii="Tahoma" w:hAnsi="Tahoma" w:cs="Tahoma"/>
      <w:sz w:val="16"/>
      <w:szCs w:val="16"/>
    </w:rPr>
  </w:style>
  <w:style w:type="character" w:customStyle="1" w:styleId="TextodebaloChar">
    <w:name w:val="Texto de balão Char"/>
    <w:basedOn w:val="Fontepargpadro"/>
    <w:link w:val="Textodebalo"/>
    <w:uiPriority w:val="99"/>
    <w:semiHidden/>
    <w:rsid w:val="005733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ppga.ufersa.edu.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pga.ufersa.edu.br/" TargetMode="External"/><Relationship Id="rId7" Type="http://schemas.openxmlformats.org/officeDocument/2006/relationships/footnotes" Target="footnotes.xml"/><Relationship Id="rId12" Type="http://schemas.openxmlformats.org/officeDocument/2006/relationships/hyperlink" Target="https://ppga.ufersa.edu.br/" TargetMode="External"/><Relationship Id="rId17" Type="http://schemas.openxmlformats.org/officeDocument/2006/relationships/hyperlink" Target="https://ppga.ufersa.edu.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ga.ufersa.edu.br/" TargetMode="External"/><Relationship Id="rId20" Type="http://schemas.openxmlformats.org/officeDocument/2006/relationships/hyperlink" Target="mailto:protocolo@ufersa.edu.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pga.ufersa.edu.br/" TargetMode="External"/><Relationship Id="rId24"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s://ppga.ufersa.edu.br/" TargetMode="External"/><Relationship Id="rId23" Type="http://schemas.openxmlformats.org/officeDocument/2006/relationships/image" Target="media/image30.png"/><Relationship Id="rId10" Type="http://schemas.openxmlformats.org/officeDocument/2006/relationships/hyperlink" Target="https://sigaa.ufersa.edu.br/sigaa/public/processo_seletivo/lista.jsf" TargetMode="External"/><Relationship Id="rId19" Type="http://schemas.openxmlformats.org/officeDocument/2006/relationships/hyperlink" Target="mailto:protocolo@ufersa.edu.b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s://ppga.ufersa.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75E8T0dS3ZrPmUDt1wgyn6nivg==">CgMxLjA4AHIhMUFYVnZ0aExWbzZBa01fYnJlMEpTVHFnQXNpeEl1T0dH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2800</Words>
  <Characters>15124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reitoria.recepcao</dc:creator>
  <cp:lastModifiedBy>UFERSA</cp:lastModifiedBy>
  <cp:revision>3</cp:revision>
  <dcterms:created xsi:type="dcterms:W3CDTF">2023-08-25T11:16:00Z</dcterms:created>
  <dcterms:modified xsi:type="dcterms:W3CDTF">2023-09-08T19:43:00Z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para Microsoft 365</vt:lpwstr>
  </property>
  <property fmtid="{D5CDD505-2E9C-101B-9397-08002B2CF9AE}" pid="4" name="LastSaved">
    <vt:filetime>2023-08-25T00:00:00Z</vt:filetime>
  </property>
</Properties>
</file>