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510748" w14:textId="77777777" w:rsidR="0099748F" w:rsidRDefault="00E01833">
      <w:pPr>
        <w:pStyle w:val="Corpodetexto"/>
        <w:ind w:left="112"/>
        <w:rPr>
          <w:sz w:val="20"/>
        </w:rPr>
      </w:pPr>
      <w:r>
        <w:rPr>
          <w:noProof/>
          <w:sz w:val="20"/>
          <w:lang w:val="pt-BR" w:eastAsia="pt-BR" w:bidi="ar-SA"/>
        </w:rPr>
        <w:drawing>
          <wp:inline distT="0" distB="0" distL="0" distR="0" wp14:anchorId="2ADF8AE8" wp14:editId="5CE0BBC6">
            <wp:extent cx="6592194" cy="58207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92194" cy="582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9106E9" w14:textId="77777777" w:rsidR="0099748F" w:rsidRDefault="0099748F">
      <w:pPr>
        <w:pStyle w:val="Corpodetexto"/>
        <w:rPr>
          <w:sz w:val="20"/>
        </w:rPr>
      </w:pPr>
    </w:p>
    <w:p w14:paraId="25C2E380" w14:textId="77777777" w:rsidR="0099748F" w:rsidRDefault="0099748F">
      <w:pPr>
        <w:pStyle w:val="Corpodetexto"/>
        <w:spacing w:before="6"/>
        <w:rPr>
          <w:sz w:val="26"/>
        </w:rPr>
      </w:pPr>
    </w:p>
    <w:p w14:paraId="409E6A96" w14:textId="77777777" w:rsidR="0099748F" w:rsidRPr="009509A5" w:rsidRDefault="00E01833">
      <w:pPr>
        <w:spacing w:before="89"/>
        <w:ind w:left="2865"/>
        <w:rPr>
          <w:b/>
          <w:i/>
          <w:sz w:val="28"/>
        </w:rPr>
      </w:pPr>
      <w:r w:rsidRPr="009509A5">
        <w:rPr>
          <w:b/>
          <w:sz w:val="28"/>
        </w:rPr>
        <w:t xml:space="preserve">INDICAÇÃO DE REVISORES </w:t>
      </w:r>
      <w:r w:rsidRPr="009509A5">
        <w:rPr>
          <w:b/>
          <w:i/>
          <w:sz w:val="28"/>
        </w:rPr>
        <w:t>AD HOC</w:t>
      </w:r>
    </w:p>
    <w:p w14:paraId="186BC21A" w14:textId="77777777" w:rsidR="0099748F" w:rsidRPr="009509A5" w:rsidRDefault="0099748F">
      <w:pPr>
        <w:pStyle w:val="Corpodetexto"/>
        <w:rPr>
          <w:b/>
          <w:i/>
          <w:sz w:val="30"/>
        </w:rPr>
      </w:pPr>
    </w:p>
    <w:p w14:paraId="79022F77" w14:textId="674DBCD2" w:rsidR="0099748F" w:rsidRPr="009509A5" w:rsidRDefault="00E01833">
      <w:pPr>
        <w:spacing w:before="225" w:line="360" w:lineRule="auto"/>
        <w:ind w:left="100" w:right="117"/>
        <w:jc w:val="both"/>
        <w:rPr>
          <w:sz w:val="24"/>
        </w:rPr>
      </w:pPr>
      <w:r w:rsidRPr="009509A5">
        <w:rPr>
          <w:sz w:val="24"/>
        </w:rPr>
        <w:t xml:space="preserve">Eu, </w:t>
      </w:r>
      <w:r w:rsidR="009509A5" w:rsidRPr="009509A5">
        <w:rPr>
          <w:b/>
          <w:sz w:val="24"/>
        </w:rPr>
        <w:t>Nome Completo</w:t>
      </w:r>
      <w:r w:rsidRPr="009509A5">
        <w:rPr>
          <w:sz w:val="24"/>
        </w:rPr>
        <w:t xml:space="preserve">, declaro que li e estou de acordo com a política editorial adotada pela </w:t>
      </w:r>
      <w:r w:rsidRPr="009509A5">
        <w:rPr>
          <w:b/>
          <w:sz w:val="24"/>
        </w:rPr>
        <w:t xml:space="preserve">Acta Veterinaria Brasilica </w:t>
      </w:r>
      <w:r w:rsidRPr="009509A5">
        <w:rPr>
          <w:sz w:val="24"/>
        </w:rPr>
        <w:t xml:space="preserve">e dentre estas normas, sei que o manuscrito </w:t>
      </w:r>
      <w:r w:rsidR="00CF43C8" w:rsidRPr="009509A5">
        <w:rPr>
          <w:sz w:val="24"/>
        </w:rPr>
        <w:t>“</w:t>
      </w:r>
      <w:r w:rsidR="00EA0482">
        <w:rPr>
          <w:b/>
          <w:color w:val="000000" w:themeColor="text1"/>
          <w:shd w:val="clear" w:color="auto" w:fill="FFFFFF"/>
        </w:rPr>
        <w:t>Título do artigo</w:t>
      </w:r>
      <w:bookmarkStart w:id="0" w:name="_GoBack"/>
      <w:bookmarkEnd w:id="0"/>
      <w:r w:rsidR="00CF43C8" w:rsidRPr="009509A5">
        <w:rPr>
          <w:sz w:val="24"/>
        </w:rPr>
        <w:t>”</w:t>
      </w:r>
      <w:r w:rsidRPr="009509A5">
        <w:rPr>
          <w:b/>
          <w:sz w:val="24"/>
        </w:rPr>
        <w:t xml:space="preserve"> </w:t>
      </w:r>
      <w:r w:rsidRPr="009509A5">
        <w:rPr>
          <w:sz w:val="24"/>
        </w:rPr>
        <w:t xml:space="preserve">por mim submetido para apreciação neste periódico será avaliado por revisores* </w:t>
      </w:r>
      <w:r w:rsidRPr="009509A5">
        <w:rPr>
          <w:i/>
          <w:sz w:val="24"/>
        </w:rPr>
        <w:t xml:space="preserve">ad hoc. </w:t>
      </w:r>
      <w:r w:rsidRPr="009509A5">
        <w:rPr>
          <w:sz w:val="24"/>
        </w:rPr>
        <w:t>Sendo assim, sugiro os seguintes nomes:</w:t>
      </w:r>
    </w:p>
    <w:p w14:paraId="63E3E822" w14:textId="77777777" w:rsidR="0099748F" w:rsidRPr="009509A5" w:rsidRDefault="0099748F">
      <w:pPr>
        <w:pStyle w:val="Corpodetexto"/>
        <w:rPr>
          <w:sz w:val="36"/>
        </w:rPr>
      </w:pPr>
    </w:p>
    <w:p w14:paraId="394D3C97" w14:textId="3DB03235" w:rsidR="0099748F" w:rsidRPr="009509A5" w:rsidRDefault="009509A5">
      <w:pPr>
        <w:pStyle w:val="PargrafodaLista"/>
        <w:numPr>
          <w:ilvl w:val="0"/>
          <w:numId w:val="1"/>
        </w:numPr>
        <w:tabs>
          <w:tab w:val="left" w:pos="352"/>
        </w:tabs>
        <w:spacing w:line="362" w:lineRule="auto"/>
        <w:ind w:firstLine="0"/>
        <w:rPr>
          <w:sz w:val="24"/>
        </w:rPr>
      </w:pPr>
      <w:r w:rsidRPr="009509A5">
        <w:rPr>
          <w:sz w:val="24"/>
        </w:rPr>
        <w:t>Nome Completo</w:t>
      </w:r>
      <w:r w:rsidR="00E01833" w:rsidRPr="009509A5">
        <w:rPr>
          <w:sz w:val="24"/>
        </w:rPr>
        <w:t xml:space="preserve">, </w:t>
      </w:r>
      <w:r w:rsidR="00CF43C8" w:rsidRPr="009509A5">
        <w:rPr>
          <w:sz w:val="24"/>
        </w:rPr>
        <w:t xml:space="preserve">Universidade </w:t>
      </w:r>
      <w:r w:rsidRPr="009509A5">
        <w:rPr>
          <w:sz w:val="24"/>
        </w:rPr>
        <w:t>XXXXX</w:t>
      </w:r>
      <w:r w:rsidR="00CF43C8" w:rsidRPr="009509A5">
        <w:rPr>
          <w:sz w:val="24"/>
        </w:rPr>
        <w:t xml:space="preserve"> (</w:t>
      </w:r>
      <w:r w:rsidRPr="009509A5">
        <w:rPr>
          <w:sz w:val="24"/>
        </w:rPr>
        <w:t>SIGLA</w:t>
      </w:r>
      <w:r w:rsidR="00CF43C8" w:rsidRPr="009509A5">
        <w:rPr>
          <w:sz w:val="24"/>
        </w:rPr>
        <w:t>),</w:t>
      </w:r>
      <w:r w:rsidR="00E01833" w:rsidRPr="009509A5">
        <w:rPr>
          <w:sz w:val="24"/>
        </w:rPr>
        <w:t xml:space="preserve"> </w:t>
      </w:r>
      <w:r w:rsidRPr="009509A5">
        <w:rPr>
          <w:sz w:val="24"/>
        </w:rPr>
        <w:t>e-mail</w:t>
      </w:r>
      <w:r w:rsidR="00E01833" w:rsidRPr="009509A5">
        <w:rPr>
          <w:sz w:val="24"/>
        </w:rPr>
        <w:t xml:space="preserve"> e </w:t>
      </w:r>
      <w:r w:rsidRPr="009509A5">
        <w:rPr>
          <w:sz w:val="24"/>
        </w:rPr>
        <w:t>curriculo Lattes (</w:t>
      </w:r>
      <w:hyperlink r:id="rId7" w:history="1">
        <w:r w:rsidRPr="009509A5">
          <w:rPr>
            <w:rStyle w:val="Hyperlink"/>
            <w:color w:val="auto"/>
            <w:sz w:val="24"/>
          </w:rPr>
          <w:t>https://lattes.cnpq.br/</w:t>
        </w:r>
      </w:hyperlink>
      <w:r w:rsidRPr="009509A5">
        <w:rPr>
          <w:sz w:val="24"/>
        </w:rPr>
        <w:t>);</w:t>
      </w:r>
    </w:p>
    <w:p w14:paraId="0C1D4FDE" w14:textId="77777777" w:rsidR="009509A5" w:rsidRPr="009509A5" w:rsidRDefault="009509A5" w:rsidP="009509A5">
      <w:pPr>
        <w:pStyle w:val="PargrafodaLista"/>
        <w:numPr>
          <w:ilvl w:val="0"/>
          <w:numId w:val="1"/>
        </w:numPr>
        <w:tabs>
          <w:tab w:val="left" w:pos="352"/>
        </w:tabs>
        <w:spacing w:line="362" w:lineRule="auto"/>
        <w:ind w:firstLine="0"/>
        <w:rPr>
          <w:sz w:val="24"/>
        </w:rPr>
      </w:pPr>
      <w:r w:rsidRPr="009509A5">
        <w:rPr>
          <w:sz w:val="24"/>
        </w:rPr>
        <w:t>Nome Completo, Universidade XXXXX (SIGLA), e-mail e curriculo Lattes (</w:t>
      </w:r>
      <w:hyperlink r:id="rId8" w:history="1">
        <w:r w:rsidRPr="009509A5">
          <w:rPr>
            <w:rStyle w:val="Hyperlink"/>
            <w:color w:val="auto"/>
            <w:sz w:val="24"/>
          </w:rPr>
          <w:t>https://lattes.cnpq.br/</w:t>
        </w:r>
      </w:hyperlink>
      <w:r w:rsidRPr="009509A5">
        <w:rPr>
          <w:sz w:val="24"/>
        </w:rPr>
        <w:t>);</w:t>
      </w:r>
    </w:p>
    <w:p w14:paraId="5B8DA1C2" w14:textId="77777777" w:rsidR="009509A5" w:rsidRPr="009509A5" w:rsidRDefault="009509A5" w:rsidP="009509A5">
      <w:pPr>
        <w:pStyle w:val="PargrafodaLista"/>
        <w:numPr>
          <w:ilvl w:val="0"/>
          <w:numId w:val="1"/>
        </w:numPr>
        <w:tabs>
          <w:tab w:val="left" w:pos="352"/>
        </w:tabs>
        <w:spacing w:line="362" w:lineRule="auto"/>
        <w:ind w:firstLine="0"/>
        <w:rPr>
          <w:sz w:val="24"/>
        </w:rPr>
      </w:pPr>
      <w:r w:rsidRPr="009509A5">
        <w:rPr>
          <w:sz w:val="24"/>
        </w:rPr>
        <w:t>Nome Completo, Universidade XXXXX (SIGLA), e-mail e curriculo Lattes (</w:t>
      </w:r>
      <w:hyperlink r:id="rId9" w:history="1">
        <w:r w:rsidRPr="009509A5">
          <w:rPr>
            <w:rStyle w:val="Hyperlink"/>
            <w:color w:val="auto"/>
            <w:sz w:val="24"/>
          </w:rPr>
          <w:t>https://lattes.cnpq.br/</w:t>
        </w:r>
      </w:hyperlink>
      <w:r w:rsidRPr="009509A5">
        <w:rPr>
          <w:sz w:val="24"/>
        </w:rPr>
        <w:t>);</w:t>
      </w:r>
    </w:p>
    <w:p w14:paraId="63836C76" w14:textId="77777777" w:rsidR="009509A5" w:rsidRPr="009509A5" w:rsidRDefault="009509A5" w:rsidP="009509A5">
      <w:pPr>
        <w:pStyle w:val="PargrafodaLista"/>
        <w:numPr>
          <w:ilvl w:val="0"/>
          <w:numId w:val="1"/>
        </w:numPr>
        <w:tabs>
          <w:tab w:val="left" w:pos="352"/>
        </w:tabs>
        <w:spacing w:line="362" w:lineRule="auto"/>
        <w:ind w:firstLine="0"/>
        <w:rPr>
          <w:sz w:val="24"/>
        </w:rPr>
      </w:pPr>
      <w:r w:rsidRPr="009509A5">
        <w:rPr>
          <w:sz w:val="24"/>
        </w:rPr>
        <w:t>Nome Completo, Universidade XXXXX (SIGLA), e-mail e curriculo Lattes (</w:t>
      </w:r>
      <w:hyperlink r:id="rId10" w:history="1">
        <w:r w:rsidRPr="009509A5">
          <w:rPr>
            <w:rStyle w:val="Hyperlink"/>
            <w:color w:val="auto"/>
            <w:sz w:val="24"/>
          </w:rPr>
          <w:t>https://lattes.cnpq.br/</w:t>
        </w:r>
      </w:hyperlink>
      <w:r w:rsidRPr="009509A5">
        <w:rPr>
          <w:sz w:val="24"/>
        </w:rPr>
        <w:t>);</w:t>
      </w:r>
    </w:p>
    <w:p w14:paraId="2BAD2D73" w14:textId="77777777" w:rsidR="0099748F" w:rsidRPr="009509A5" w:rsidRDefault="0099748F">
      <w:pPr>
        <w:pStyle w:val="Corpodetexto"/>
        <w:spacing w:before="8"/>
        <w:rPr>
          <w:sz w:val="35"/>
        </w:rPr>
      </w:pPr>
    </w:p>
    <w:p w14:paraId="2DB56BD8" w14:textId="77777777" w:rsidR="0099748F" w:rsidRPr="009509A5" w:rsidRDefault="00E01833">
      <w:pPr>
        <w:pStyle w:val="Corpodetexto"/>
        <w:spacing w:before="1" w:line="360" w:lineRule="auto"/>
        <w:ind w:left="100" w:right="125"/>
        <w:jc w:val="both"/>
      </w:pPr>
      <w:r w:rsidRPr="009509A5">
        <w:t>Informo que, nenhum dos nomes acima indicados pertence à instituição onde o referido trabalho foi desenvolvido, nem tampouco, possuem quaisquer conflitos de interesse com o manuscrito ou seus autores.</w:t>
      </w:r>
    </w:p>
    <w:p w14:paraId="23F719DB" w14:textId="77777777" w:rsidR="0099748F" w:rsidRPr="009509A5" w:rsidRDefault="0099748F">
      <w:pPr>
        <w:pStyle w:val="Corpodetexto"/>
        <w:spacing w:before="10"/>
        <w:rPr>
          <w:sz w:val="35"/>
        </w:rPr>
      </w:pPr>
    </w:p>
    <w:p w14:paraId="59A7BEF9" w14:textId="77777777" w:rsidR="0099748F" w:rsidRPr="009509A5" w:rsidRDefault="00E01833">
      <w:pPr>
        <w:pStyle w:val="Corpodetexto"/>
        <w:ind w:left="100"/>
        <w:jc w:val="both"/>
      </w:pPr>
      <w:r w:rsidRPr="009509A5">
        <w:t>Local, data</w:t>
      </w:r>
    </w:p>
    <w:p w14:paraId="13563D30" w14:textId="77777777" w:rsidR="0099748F" w:rsidRPr="009509A5" w:rsidRDefault="0099748F">
      <w:pPr>
        <w:pStyle w:val="Corpodetexto"/>
        <w:rPr>
          <w:sz w:val="26"/>
        </w:rPr>
      </w:pPr>
    </w:p>
    <w:p w14:paraId="2281700A" w14:textId="43E4D4AB" w:rsidR="00E01833" w:rsidRPr="009509A5" w:rsidRDefault="00E01833" w:rsidP="009509A5">
      <w:pPr>
        <w:pStyle w:val="Corpodetexto"/>
        <w:jc w:val="both"/>
      </w:pPr>
    </w:p>
    <w:p w14:paraId="5AB3E415" w14:textId="77777777" w:rsidR="0099748F" w:rsidRPr="009509A5" w:rsidRDefault="0099748F">
      <w:pPr>
        <w:pStyle w:val="Corpodetexto"/>
        <w:rPr>
          <w:sz w:val="20"/>
        </w:rPr>
      </w:pPr>
    </w:p>
    <w:p w14:paraId="4241D92A" w14:textId="77777777" w:rsidR="0099748F" w:rsidRPr="009509A5" w:rsidRDefault="0099748F">
      <w:pPr>
        <w:pStyle w:val="Corpodetexto"/>
        <w:spacing w:before="3"/>
        <w:rPr>
          <w:sz w:val="20"/>
        </w:rPr>
      </w:pPr>
    </w:p>
    <w:p w14:paraId="7334EA6F" w14:textId="77777777" w:rsidR="0099748F" w:rsidRPr="009509A5" w:rsidRDefault="00E01833">
      <w:pPr>
        <w:pStyle w:val="Corpodetexto"/>
        <w:tabs>
          <w:tab w:val="left" w:pos="6143"/>
        </w:tabs>
        <w:spacing w:before="90"/>
        <w:ind w:left="100"/>
      </w:pPr>
      <w:r w:rsidRPr="009509A5">
        <w:rPr>
          <w:u w:val="single"/>
        </w:rPr>
        <w:t xml:space="preserve"> </w:t>
      </w:r>
      <w:r w:rsidRPr="009509A5">
        <w:rPr>
          <w:u w:val="single"/>
        </w:rPr>
        <w:tab/>
      </w:r>
      <w:r w:rsidRPr="009509A5">
        <w:t>_</w:t>
      </w:r>
    </w:p>
    <w:p w14:paraId="50129DC8" w14:textId="77777777" w:rsidR="0099748F" w:rsidRPr="009509A5" w:rsidRDefault="0099748F">
      <w:pPr>
        <w:pStyle w:val="Corpodetexto"/>
        <w:rPr>
          <w:sz w:val="26"/>
        </w:rPr>
      </w:pPr>
    </w:p>
    <w:p w14:paraId="753BEC6D" w14:textId="77777777" w:rsidR="0099748F" w:rsidRPr="009509A5" w:rsidRDefault="00E01833">
      <w:pPr>
        <w:pStyle w:val="Corpodetexto"/>
        <w:spacing w:line="360" w:lineRule="auto"/>
        <w:ind w:left="100" w:right="121"/>
        <w:jc w:val="both"/>
      </w:pPr>
      <w:r w:rsidRPr="009509A5">
        <w:t xml:space="preserve">*Os revisores sugeridos não poderão ter vínculo com o trabalho e com a instituição que realizou a pesquisa; devem ser doutores e possuir comprovada experiência na linha de pesquisa do manuscrito para avaliação da temática proposta. Após envio das indicações de revisores </w:t>
      </w:r>
      <w:r w:rsidRPr="009509A5">
        <w:rPr>
          <w:i/>
        </w:rPr>
        <w:t>ad hoc</w:t>
      </w:r>
      <w:r w:rsidRPr="009509A5">
        <w:t>, este periódico procederá com os convites.</w:t>
      </w:r>
    </w:p>
    <w:p w14:paraId="16EA0B95" w14:textId="77777777" w:rsidR="0099748F" w:rsidRPr="009509A5" w:rsidRDefault="0099748F">
      <w:pPr>
        <w:pStyle w:val="Corpodetexto"/>
        <w:rPr>
          <w:sz w:val="36"/>
        </w:rPr>
      </w:pPr>
    </w:p>
    <w:p w14:paraId="2BCB21E1" w14:textId="77777777" w:rsidR="0099748F" w:rsidRPr="009509A5" w:rsidRDefault="00E01833">
      <w:pPr>
        <w:pStyle w:val="Corpodetexto"/>
        <w:spacing w:line="360" w:lineRule="auto"/>
        <w:ind w:left="100" w:right="119"/>
        <w:jc w:val="both"/>
      </w:pPr>
      <w:r w:rsidRPr="009509A5">
        <w:rPr>
          <w:b/>
          <w:u w:val="thick" w:color="1F4E79"/>
        </w:rPr>
        <w:t>Observação</w:t>
      </w:r>
      <w:r w:rsidRPr="009509A5">
        <w:t>: Alertamos aos usuários/autores que o não envio dessa relação e a não apresentação de justificativas, resultará no arquivamento da tramitação do manuscrito.</w:t>
      </w:r>
    </w:p>
    <w:sectPr w:rsidR="0099748F" w:rsidRPr="009509A5">
      <w:type w:val="continuous"/>
      <w:pgSz w:w="11910" w:h="16840"/>
      <w:pgMar w:top="70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okChampa">
    <w:altName w:val="Arial Unicode MS"/>
    <w:charset w:val="DE"/>
    <w:family w:val="swiss"/>
    <w:pitch w:val="variable"/>
    <w:sig w:usb0="00000000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962BC"/>
    <w:multiLevelType w:val="hybridMultilevel"/>
    <w:tmpl w:val="FF308954"/>
    <w:lvl w:ilvl="0" w:tplc="D50A66CE">
      <w:start w:val="1"/>
      <w:numFmt w:val="decimal"/>
      <w:lvlText w:val="%1."/>
      <w:lvlJc w:val="left"/>
      <w:pPr>
        <w:ind w:left="100" w:hanging="252"/>
      </w:pPr>
      <w:rPr>
        <w:rFonts w:ascii="Times New Roman" w:eastAsia="Times New Roman" w:hAnsi="Times New Roman" w:cs="Times New Roman" w:hint="default"/>
        <w:color w:val="1F4E79"/>
        <w:w w:val="100"/>
        <w:sz w:val="24"/>
        <w:szCs w:val="24"/>
        <w:lang w:val="pt-PT" w:eastAsia="pt-PT" w:bidi="pt-PT"/>
      </w:rPr>
    </w:lvl>
    <w:lvl w:ilvl="1" w:tplc="4726E864">
      <w:numFmt w:val="bullet"/>
      <w:lvlText w:val="•"/>
      <w:lvlJc w:val="left"/>
      <w:pPr>
        <w:ind w:left="1158" w:hanging="252"/>
      </w:pPr>
      <w:rPr>
        <w:rFonts w:hint="default"/>
        <w:lang w:val="pt-PT" w:eastAsia="pt-PT" w:bidi="pt-PT"/>
      </w:rPr>
    </w:lvl>
    <w:lvl w:ilvl="2" w:tplc="D4488E8A">
      <w:numFmt w:val="bullet"/>
      <w:lvlText w:val="•"/>
      <w:lvlJc w:val="left"/>
      <w:pPr>
        <w:ind w:left="2217" w:hanging="252"/>
      </w:pPr>
      <w:rPr>
        <w:rFonts w:hint="default"/>
        <w:lang w:val="pt-PT" w:eastAsia="pt-PT" w:bidi="pt-PT"/>
      </w:rPr>
    </w:lvl>
    <w:lvl w:ilvl="3" w:tplc="E048BC52">
      <w:numFmt w:val="bullet"/>
      <w:lvlText w:val="•"/>
      <w:lvlJc w:val="left"/>
      <w:pPr>
        <w:ind w:left="3275" w:hanging="252"/>
      </w:pPr>
      <w:rPr>
        <w:rFonts w:hint="default"/>
        <w:lang w:val="pt-PT" w:eastAsia="pt-PT" w:bidi="pt-PT"/>
      </w:rPr>
    </w:lvl>
    <w:lvl w:ilvl="4" w:tplc="292C0A3A">
      <w:numFmt w:val="bullet"/>
      <w:lvlText w:val="•"/>
      <w:lvlJc w:val="left"/>
      <w:pPr>
        <w:ind w:left="4334" w:hanging="252"/>
      </w:pPr>
      <w:rPr>
        <w:rFonts w:hint="default"/>
        <w:lang w:val="pt-PT" w:eastAsia="pt-PT" w:bidi="pt-PT"/>
      </w:rPr>
    </w:lvl>
    <w:lvl w:ilvl="5" w:tplc="B0F2AA8E">
      <w:numFmt w:val="bullet"/>
      <w:lvlText w:val="•"/>
      <w:lvlJc w:val="left"/>
      <w:pPr>
        <w:ind w:left="5393" w:hanging="252"/>
      </w:pPr>
      <w:rPr>
        <w:rFonts w:hint="default"/>
        <w:lang w:val="pt-PT" w:eastAsia="pt-PT" w:bidi="pt-PT"/>
      </w:rPr>
    </w:lvl>
    <w:lvl w:ilvl="6" w:tplc="95846102">
      <w:numFmt w:val="bullet"/>
      <w:lvlText w:val="•"/>
      <w:lvlJc w:val="left"/>
      <w:pPr>
        <w:ind w:left="6451" w:hanging="252"/>
      </w:pPr>
      <w:rPr>
        <w:rFonts w:hint="default"/>
        <w:lang w:val="pt-PT" w:eastAsia="pt-PT" w:bidi="pt-PT"/>
      </w:rPr>
    </w:lvl>
    <w:lvl w:ilvl="7" w:tplc="13CE0ED4">
      <w:numFmt w:val="bullet"/>
      <w:lvlText w:val="•"/>
      <w:lvlJc w:val="left"/>
      <w:pPr>
        <w:ind w:left="7510" w:hanging="252"/>
      </w:pPr>
      <w:rPr>
        <w:rFonts w:hint="default"/>
        <w:lang w:val="pt-PT" w:eastAsia="pt-PT" w:bidi="pt-PT"/>
      </w:rPr>
    </w:lvl>
    <w:lvl w:ilvl="8" w:tplc="5B16C070">
      <w:numFmt w:val="bullet"/>
      <w:lvlText w:val="•"/>
      <w:lvlJc w:val="left"/>
      <w:pPr>
        <w:ind w:left="8569" w:hanging="252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9748F"/>
    <w:rsid w:val="000635E6"/>
    <w:rsid w:val="009509A5"/>
    <w:rsid w:val="0099748F"/>
    <w:rsid w:val="00CF43C8"/>
    <w:rsid w:val="00E01833"/>
    <w:rsid w:val="00EA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CD5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00" w:right="115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CF43C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43C8"/>
    <w:rPr>
      <w:rFonts w:ascii="Segoe UI" w:eastAsia="Times New Roman" w:hAnsi="Segoe UI" w:cs="Segoe UI"/>
      <w:sz w:val="18"/>
      <w:szCs w:val="18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9509A5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9509A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5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ttes.cnpq.br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attes.cnpq.b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attes.cnpq.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attes.cnpq.b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250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f2342687</dc:creator>
  <cp:lastModifiedBy>UFERSA</cp:lastModifiedBy>
  <cp:revision>7</cp:revision>
  <dcterms:created xsi:type="dcterms:W3CDTF">2018-12-12T14:50:00Z</dcterms:created>
  <dcterms:modified xsi:type="dcterms:W3CDTF">2023-02-07T13:55:00Z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2018-12-12T00:00:00Z</vt:filetime>
  </property>
</Properties>
</file>