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CCB34" w14:textId="77777777" w:rsidR="00B75226" w:rsidRDefault="00CB326B" w:rsidP="00B75226">
      <w:pPr>
        <w:jc w:val="center"/>
        <w:rPr>
          <w:b/>
          <w:bCs/>
        </w:rPr>
      </w:pPr>
      <w:bookmarkStart w:id="0" w:name="_GoBack"/>
      <w:bookmarkEnd w:id="0"/>
      <w:r>
        <w:rPr>
          <w:noProof/>
          <w:sz w:val="20"/>
          <w:lang w:eastAsia="pt-BR"/>
        </w:rPr>
        <w:drawing>
          <wp:inline distT="0" distB="0" distL="0" distR="0" wp14:anchorId="42628108" wp14:editId="57FCE998">
            <wp:extent cx="1285875" cy="1114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7DF4" w14:textId="77777777" w:rsidR="0078019C" w:rsidRDefault="0078019C" w:rsidP="00B75226">
      <w:pPr>
        <w:jc w:val="center"/>
      </w:pPr>
      <w:r>
        <w:t xml:space="preserve">MINISTÉRIO DA EDUCAÇÃO </w:t>
      </w:r>
    </w:p>
    <w:p w14:paraId="1F48E158" w14:textId="77777777" w:rsidR="0078019C" w:rsidRDefault="0078019C" w:rsidP="00B75226">
      <w:pPr>
        <w:jc w:val="center"/>
      </w:pPr>
      <w:r>
        <w:t xml:space="preserve">UNIVERSIDADE FEDERAL RURAL DO SEMI-ÁRIDO </w:t>
      </w:r>
    </w:p>
    <w:p w14:paraId="49F9AF6E" w14:textId="77777777" w:rsidR="0078019C" w:rsidRDefault="0078019C" w:rsidP="00B75226">
      <w:pPr>
        <w:jc w:val="center"/>
      </w:pPr>
      <w:r>
        <w:t xml:space="preserve">PRÓ-REITORIA DE PESQUISA E PÓS-GRADUAÇÃ0 </w:t>
      </w:r>
    </w:p>
    <w:p w14:paraId="0ACBED39" w14:textId="77777777" w:rsidR="00B75226" w:rsidRDefault="0078019C" w:rsidP="00B75226">
      <w:pPr>
        <w:jc w:val="center"/>
      </w:pPr>
      <w:r>
        <w:t>Av. Francisco Mota, 572 – C. Postal 137 – Bairro Pres. Costa e Silva – Mossoró – RN – CEP: 59.625-900 - Tel.: (84)3317-8296 – E-mail: proppg@ufersa.edu.br</w:t>
      </w:r>
    </w:p>
    <w:p w14:paraId="4C586A84" w14:textId="77777777" w:rsidR="00B75226" w:rsidRDefault="00B75226" w:rsidP="00B75226">
      <w:pPr>
        <w:jc w:val="center"/>
      </w:pPr>
    </w:p>
    <w:p w14:paraId="76FB1661" w14:textId="6907F040" w:rsidR="0078019C" w:rsidRPr="0078019C" w:rsidRDefault="0078019C" w:rsidP="0078019C">
      <w:pPr>
        <w:jc w:val="center"/>
        <w:rPr>
          <w:b/>
        </w:rPr>
      </w:pPr>
      <w:r w:rsidRPr="0078019C">
        <w:rPr>
          <w:b/>
        </w:rPr>
        <w:t xml:space="preserve">EDITAL PROPPG </w:t>
      </w:r>
      <w:r w:rsidR="00C63294">
        <w:rPr>
          <w:b/>
        </w:rPr>
        <w:t>49</w:t>
      </w:r>
      <w:r w:rsidRPr="0078019C">
        <w:rPr>
          <w:b/>
        </w:rPr>
        <w:t>/2019</w:t>
      </w:r>
    </w:p>
    <w:p w14:paraId="19966B92" w14:textId="77777777" w:rsidR="0078019C" w:rsidRDefault="0078019C" w:rsidP="00B75226">
      <w:pPr>
        <w:jc w:val="both"/>
      </w:pPr>
    </w:p>
    <w:p w14:paraId="3AA97BE8" w14:textId="1DD9BCB3" w:rsidR="0078019C" w:rsidRDefault="00F27D07" w:rsidP="00010613">
      <w:pPr>
        <w:jc w:val="center"/>
      </w:pPr>
      <w:r>
        <w:t>COMUNICADO 1</w:t>
      </w:r>
    </w:p>
    <w:p w14:paraId="3D0FAFD8" w14:textId="69F09628" w:rsidR="00F27D07" w:rsidRDefault="00F27D07" w:rsidP="00010613">
      <w:pPr>
        <w:jc w:val="center"/>
      </w:pPr>
      <w:r>
        <w:t>Aos candidatos inscritos na modalidade “Demanda Social”.</w:t>
      </w:r>
    </w:p>
    <w:p w14:paraId="78D6F7E2" w14:textId="77777777" w:rsidR="00F27D07" w:rsidRDefault="00F27D07" w:rsidP="00010613">
      <w:pPr>
        <w:jc w:val="center"/>
      </w:pPr>
    </w:p>
    <w:p w14:paraId="13035225" w14:textId="77777777" w:rsidR="0078019C" w:rsidRDefault="0078019C" w:rsidP="00B75226">
      <w:pPr>
        <w:jc w:val="both"/>
      </w:pPr>
    </w:p>
    <w:p w14:paraId="01730746" w14:textId="024F1EDC" w:rsidR="00B75226" w:rsidRDefault="0078019C" w:rsidP="00C63294">
      <w:pPr>
        <w:ind w:firstLine="708"/>
        <w:jc w:val="both"/>
      </w:pPr>
      <w:r>
        <w:t xml:space="preserve">A </w:t>
      </w:r>
      <w:proofErr w:type="spellStart"/>
      <w:r>
        <w:t>Pró-Reitoria</w:t>
      </w:r>
      <w:proofErr w:type="spellEnd"/>
      <w:r>
        <w:t xml:space="preserve"> de Pesquisa e Pós-Graduação (PROPPG) da Universidade Federal Rural do </w:t>
      </w:r>
      <w:proofErr w:type="spellStart"/>
      <w:r>
        <w:t>Semi-Árido</w:t>
      </w:r>
      <w:proofErr w:type="spellEnd"/>
      <w:r>
        <w:t xml:space="preserve"> (UFERSA), no uso de suas atribuições regimentais, </w:t>
      </w:r>
      <w:r w:rsidR="00F27D07">
        <w:t xml:space="preserve">concederá 4 (quatro) bolsas parciais com percentual de 50%, </w:t>
      </w:r>
      <w:r w:rsidR="00E96536">
        <w:t xml:space="preserve"> sendo o valor nominal da mensalidade a quantia de R$ 250,00 reais, </w:t>
      </w:r>
      <w:r w:rsidR="00F27D07">
        <w:t xml:space="preserve">observando </w:t>
      </w:r>
      <w:r w:rsidR="00E96536">
        <w:t xml:space="preserve">os critérios que definiram </w:t>
      </w:r>
      <w:r w:rsidR="00F27D07">
        <w:t>a classificação divulgada, aos candidatos inscritos na modalidade “Demanda Social”, referente a</w:t>
      </w:r>
      <w:r w:rsidR="00C63294">
        <w:t>o Edital do processo de seleção para ingresso no Curso de Especialização em Engenharia de Segurança do Trabalho</w:t>
      </w:r>
      <w:r w:rsidR="00F27D07">
        <w:t xml:space="preserve">. Informamos que se faz necessário uma declaração do candidato, enviada para o </w:t>
      </w:r>
      <w:proofErr w:type="spellStart"/>
      <w:r w:rsidR="00F27D07">
        <w:t>email</w:t>
      </w:r>
      <w:proofErr w:type="spellEnd"/>
      <w:r w:rsidR="00F27D07">
        <w:t xml:space="preserve"> da coordenação (</w:t>
      </w:r>
      <w:hyperlink r:id="rId6" w:history="1">
        <w:r w:rsidR="00F27D07" w:rsidRPr="00327C30">
          <w:rPr>
            <w:rStyle w:val="Hyperlink"/>
          </w:rPr>
          <w:t>charles@ufersa.edu.br</w:t>
        </w:r>
      </w:hyperlink>
      <w:r w:rsidR="00F27D07">
        <w:t>), manifestando o interesse na vaga. A referida declaração deve ser enviada até a data 10/03/2020.</w:t>
      </w:r>
    </w:p>
    <w:p w14:paraId="77B51EEF" w14:textId="77777777" w:rsidR="00C63294" w:rsidRDefault="00C63294" w:rsidP="00C63294">
      <w:pPr>
        <w:ind w:firstLine="708"/>
        <w:jc w:val="both"/>
      </w:pPr>
    </w:p>
    <w:p w14:paraId="6B628E3D" w14:textId="77777777" w:rsidR="00E16860" w:rsidRDefault="00E16860" w:rsidP="00E16860">
      <w:pPr>
        <w:pStyle w:val="PargrafodaLista"/>
        <w:tabs>
          <w:tab w:val="left" w:pos="3810"/>
        </w:tabs>
        <w:jc w:val="both"/>
      </w:pPr>
    </w:p>
    <w:p w14:paraId="324FB077" w14:textId="4D95F3AB" w:rsidR="00E16860" w:rsidRDefault="00B20902" w:rsidP="00E16860">
      <w:pPr>
        <w:pStyle w:val="PargrafodaLista"/>
        <w:tabs>
          <w:tab w:val="left" w:pos="3810"/>
        </w:tabs>
        <w:jc w:val="right"/>
      </w:pPr>
      <w:r>
        <w:t>Mossoró, 03/03</w:t>
      </w:r>
      <w:r w:rsidR="00E16860">
        <w:t>/2020.</w:t>
      </w:r>
    </w:p>
    <w:p w14:paraId="0D912325" w14:textId="77777777" w:rsidR="001B1D10" w:rsidRDefault="001B1D10" w:rsidP="00E16860">
      <w:pPr>
        <w:pStyle w:val="PargrafodaLista"/>
        <w:tabs>
          <w:tab w:val="left" w:pos="3810"/>
        </w:tabs>
        <w:jc w:val="right"/>
      </w:pPr>
    </w:p>
    <w:p w14:paraId="2CDB537C" w14:textId="77777777" w:rsidR="00E16860" w:rsidRDefault="00E16860" w:rsidP="00E16860">
      <w:pPr>
        <w:pStyle w:val="PargrafodaLista"/>
        <w:tabs>
          <w:tab w:val="left" w:pos="3810"/>
        </w:tabs>
        <w:jc w:val="right"/>
      </w:pPr>
    </w:p>
    <w:p w14:paraId="6ABEB7E8" w14:textId="77777777" w:rsidR="008D7F2B" w:rsidRDefault="008D7F2B" w:rsidP="00E16860">
      <w:pPr>
        <w:pStyle w:val="PargrafodaLista"/>
        <w:tabs>
          <w:tab w:val="left" w:pos="3810"/>
        </w:tabs>
        <w:jc w:val="right"/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83"/>
        <w:gridCol w:w="3739"/>
      </w:tblGrid>
      <w:tr w:rsidR="008D7F2B" w:rsidRPr="008D7F2B" w14:paraId="150B68FF" w14:textId="77777777" w:rsidTr="008D7F2B">
        <w:tc>
          <w:tcPr>
            <w:tcW w:w="3783" w:type="dxa"/>
            <w:tcBorders>
              <w:top w:val="single" w:sz="4" w:space="0" w:color="auto"/>
            </w:tcBorders>
          </w:tcPr>
          <w:p w14:paraId="382BC353" w14:textId="77777777" w:rsidR="008D7F2B" w:rsidRP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  <w:r w:rsidRPr="008D7F2B">
              <w:rPr>
                <w:sz w:val="20"/>
                <w:szCs w:val="20"/>
              </w:rPr>
              <w:t>Prof. Dr. Blake Charles Diniz Marques</w:t>
            </w:r>
          </w:p>
          <w:p w14:paraId="71F47D42" w14:textId="391F5F16" w:rsidR="008D7F2B" w:rsidRP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  <w:r w:rsidRPr="008D7F2B">
              <w:rPr>
                <w:sz w:val="20"/>
                <w:szCs w:val="20"/>
              </w:rPr>
              <w:t>Coord</w:t>
            </w:r>
            <w:r>
              <w:rPr>
                <w:sz w:val="20"/>
                <w:szCs w:val="20"/>
              </w:rPr>
              <w:t>enador</w:t>
            </w:r>
            <w:r w:rsidRPr="008D7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Curso</w:t>
            </w:r>
          </w:p>
        </w:tc>
        <w:tc>
          <w:tcPr>
            <w:tcW w:w="283" w:type="dxa"/>
          </w:tcPr>
          <w:p w14:paraId="560A460B" w14:textId="77777777" w:rsid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14:paraId="0183A1C0" w14:textId="618C14E3" w:rsid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Francisco Edson Nogueira Fraga</w:t>
            </w:r>
          </w:p>
          <w:p w14:paraId="4B7650ED" w14:textId="08E8ACB1" w:rsidR="008D7F2B" w:rsidRP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Vice-</w:t>
            </w:r>
            <w:r w:rsidRPr="008D7F2B">
              <w:rPr>
                <w:sz w:val="20"/>
                <w:szCs w:val="20"/>
              </w:rPr>
              <w:t>Coord</w:t>
            </w:r>
            <w:r>
              <w:rPr>
                <w:sz w:val="20"/>
                <w:szCs w:val="20"/>
              </w:rPr>
              <w:t>enador</w:t>
            </w:r>
            <w:proofErr w:type="spellEnd"/>
            <w:r w:rsidRPr="008D7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Curso</w:t>
            </w:r>
          </w:p>
        </w:tc>
      </w:tr>
      <w:tr w:rsidR="008D7F2B" w:rsidRPr="008D7F2B" w14:paraId="306D33FB" w14:textId="77777777" w:rsidTr="008D7F2B">
        <w:tc>
          <w:tcPr>
            <w:tcW w:w="7805" w:type="dxa"/>
            <w:gridSpan w:val="3"/>
          </w:tcPr>
          <w:p w14:paraId="33E8D83C" w14:textId="632DFE51" w:rsid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</w:p>
          <w:p w14:paraId="33FB2EE3" w14:textId="77777777" w:rsid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</w:p>
          <w:p w14:paraId="13E0C188" w14:textId="31E0E0B9" w:rsidR="008D7F2B" w:rsidRP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D7F2B" w:rsidRPr="008D7F2B" w14:paraId="77D613B3" w14:textId="77777777" w:rsidTr="008D7F2B">
        <w:tc>
          <w:tcPr>
            <w:tcW w:w="7805" w:type="dxa"/>
            <w:gridSpan w:val="3"/>
          </w:tcPr>
          <w:p w14:paraId="46429B1F" w14:textId="0445DA3E" w:rsid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6132CCAC" w14:textId="02A847D9" w:rsidR="008D7F2B" w:rsidRP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  <w:r w:rsidRPr="008D7F2B">
              <w:rPr>
                <w:sz w:val="20"/>
                <w:szCs w:val="20"/>
              </w:rPr>
              <w:t>Prof. Dr. Jean Berg Alves da Silva</w:t>
            </w:r>
          </w:p>
          <w:p w14:paraId="3C8C9251" w14:textId="7A4B4026" w:rsidR="008D7F2B" w:rsidRPr="008D7F2B" w:rsidRDefault="008D7F2B" w:rsidP="008D7F2B">
            <w:pPr>
              <w:pStyle w:val="PargrafodaLista"/>
              <w:tabs>
                <w:tab w:val="left" w:pos="38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Pró-Reitor de Pesquisa e Pós-Graduação - PROPPG</w:t>
            </w:r>
          </w:p>
        </w:tc>
      </w:tr>
    </w:tbl>
    <w:p w14:paraId="3C546CF7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751E7DC2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2DCB60C8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6E4CA24F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0CFB9FBF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2C2C1D35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33694449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sectPr w:rsidR="00E16860" w:rsidRPr="008D7F2B" w:rsidSect="001B1D10"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960"/>
    <w:multiLevelType w:val="hybridMultilevel"/>
    <w:tmpl w:val="093ECD24"/>
    <w:lvl w:ilvl="0" w:tplc="0DF0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353F7E"/>
    <w:multiLevelType w:val="hybridMultilevel"/>
    <w:tmpl w:val="B48A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D26"/>
    <w:multiLevelType w:val="hybridMultilevel"/>
    <w:tmpl w:val="47526B6A"/>
    <w:lvl w:ilvl="0" w:tplc="325A0CD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700FBA"/>
    <w:multiLevelType w:val="multilevel"/>
    <w:tmpl w:val="21C251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D194113"/>
    <w:multiLevelType w:val="hybridMultilevel"/>
    <w:tmpl w:val="B48A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601"/>
    <w:multiLevelType w:val="hybridMultilevel"/>
    <w:tmpl w:val="85383A1A"/>
    <w:lvl w:ilvl="0" w:tplc="7E3A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C49F6"/>
    <w:multiLevelType w:val="multilevel"/>
    <w:tmpl w:val="69567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E76F2D"/>
    <w:multiLevelType w:val="multilevel"/>
    <w:tmpl w:val="D1B6B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9A5BCC"/>
    <w:multiLevelType w:val="hybridMultilevel"/>
    <w:tmpl w:val="A37E873E"/>
    <w:lvl w:ilvl="0" w:tplc="EB34B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34BF4"/>
    <w:multiLevelType w:val="multilevel"/>
    <w:tmpl w:val="535E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533532"/>
    <w:multiLevelType w:val="multilevel"/>
    <w:tmpl w:val="E8F6B8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1" w15:restartNumberingAfterBreak="0">
    <w:nsid w:val="7A486DC4"/>
    <w:multiLevelType w:val="hybridMultilevel"/>
    <w:tmpl w:val="98B03B82"/>
    <w:lvl w:ilvl="0" w:tplc="C4965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86"/>
    <w:rsid w:val="00003CF8"/>
    <w:rsid w:val="00010613"/>
    <w:rsid w:val="00036099"/>
    <w:rsid w:val="000A3A3C"/>
    <w:rsid w:val="000B0262"/>
    <w:rsid w:val="000B30F2"/>
    <w:rsid w:val="000B4F6C"/>
    <w:rsid w:val="000E0B79"/>
    <w:rsid w:val="00122F86"/>
    <w:rsid w:val="00150002"/>
    <w:rsid w:val="00155958"/>
    <w:rsid w:val="00162E2B"/>
    <w:rsid w:val="001A18E7"/>
    <w:rsid w:val="001A697E"/>
    <w:rsid w:val="001B15EC"/>
    <w:rsid w:val="001B1D10"/>
    <w:rsid w:val="001D024F"/>
    <w:rsid w:val="001E28BC"/>
    <w:rsid w:val="00207E20"/>
    <w:rsid w:val="002469DF"/>
    <w:rsid w:val="002A1A85"/>
    <w:rsid w:val="002A70AE"/>
    <w:rsid w:val="002C2B47"/>
    <w:rsid w:val="002F2BC3"/>
    <w:rsid w:val="00306DDE"/>
    <w:rsid w:val="00313A2E"/>
    <w:rsid w:val="003618B3"/>
    <w:rsid w:val="00382550"/>
    <w:rsid w:val="00395A19"/>
    <w:rsid w:val="003B6280"/>
    <w:rsid w:val="003C090A"/>
    <w:rsid w:val="00407C64"/>
    <w:rsid w:val="004141CF"/>
    <w:rsid w:val="00490891"/>
    <w:rsid w:val="00497BA4"/>
    <w:rsid w:val="00517ED2"/>
    <w:rsid w:val="00525F70"/>
    <w:rsid w:val="0052763E"/>
    <w:rsid w:val="00530F4E"/>
    <w:rsid w:val="00551747"/>
    <w:rsid w:val="005554C9"/>
    <w:rsid w:val="005955FA"/>
    <w:rsid w:val="005A611F"/>
    <w:rsid w:val="005B07D6"/>
    <w:rsid w:val="005B1C75"/>
    <w:rsid w:val="005D6D5C"/>
    <w:rsid w:val="005F3008"/>
    <w:rsid w:val="00600B5A"/>
    <w:rsid w:val="0060562B"/>
    <w:rsid w:val="00622C1C"/>
    <w:rsid w:val="00625799"/>
    <w:rsid w:val="0065444D"/>
    <w:rsid w:val="00671DBD"/>
    <w:rsid w:val="00694C18"/>
    <w:rsid w:val="006A6B27"/>
    <w:rsid w:val="006B3079"/>
    <w:rsid w:val="00714DC8"/>
    <w:rsid w:val="00733422"/>
    <w:rsid w:val="00752783"/>
    <w:rsid w:val="00761E53"/>
    <w:rsid w:val="007665DE"/>
    <w:rsid w:val="00775293"/>
    <w:rsid w:val="0078019C"/>
    <w:rsid w:val="00790FC1"/>
    <w:rsid w:val="007A1401"/>
    <w:rsid w:val="00824501"/>
    <w:rsid w:val="00833747"/>
    <w:rsid w:val="00853363"/>
    <w:rsid w:val="00854C45"/>
    <w:rsid w:val="00871BA3"/>
    <w:rsid w:val="00880733"/>
    <w:rsid w:val="008D6ED8"/>
    <w:rsid w:val="008D7F2B"/>
    <w:rsid w:val="008E26CE"/>
    <w:rsid w:val="008F16A3"/>
    <w:rsid w:val="009160E6"/>
    <w:rsid w:val="0093567C"/>
    <w:rsid w:val="00936D63"/>
    <w:rsid w:val="0094272C"/>
    <w:rsid w:val="00957DE6"/>
    <w:rsid w:val="009B2021"/>
    <w:rsid w:val="009C0BC1"/>
    <w:rsid w:val="009E47D6"/>
    <w:rsid w:val="009F5650"/>
    <w:rsid w:val="00A2069B"/>
    <w:rsid w:val="00A61C05"/>
    <w:rsid w:val="00A74CC2"/>
    <w:rsid w:val="00A944FE"/>
    <w:rsid w:val="00AB39B4"/>
    <w:rsid w:val="00AC7D53"/>
    <w:rsid w:val="00B057BC"/>
    <w:rsid w:val="00B20902"/>
    <w:rsid w:val="00B56D30"/>
    <w:rsid w:val="00B75226"/>
    <w:rsid w:val="00B775E7"/>
    <w:rsid w:val="00BE571F"/>
    <w:rsid w:val="00C132B4"/>
    <w:rsid w:val="00C145B7"/>
    <w:rsid w:val="00C63294"/>
    <w:rsid w:val="00C635AA"/>
    <w:rsid w:val="00C72067"/>
    <w:rsid w:val="00C953A7"/>
    <w:rsid w:val="00CB326B"/>
    <w:rsid w:val="00CC3010"/>
    <w:rsid w:val="00CF2E71"/>
    <w:rsid w:val="00D137F1"/>
    <w:rsid w:val="00D77C21"/>
    <w:rsid w:val="00D90DF5"/>
    <w:rsid w:val="00DC4E6C"/>
    <w:rsid w:val="00DE7E84"/>
    <w:rsid w:val="00E0062D"/>
    <w:rsid w:val="00E15355"/>
    <w:rsid w:val="00E16860"/>
    <w:rsid w:val="00E25044"/>
    <w:rsid w:val="00E32820"/>
    <w:rsid w:val="00E43796"/>
    <w:rsid w:val="00E6444E"/>
    <w:rsid w:val="00E772B6"/>
    <w:rsid w:val="00E96536"/>
    <w:rsid w:val="00EF211A"/>
    <w:rsid w:val="00F27D07"/>
    <w:rsid w:val="00FA2EA7"/>
    <w:rsid w:val="00FB7AF6"/>
    <w:rsid w:val="00FD284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0CFBE"/>
  <w15:docId w15:val="{573FD76A-9F76-41B5-9B62-E2394A40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26"/>
    <w:rPr>
      <w:rFonts w:eastAsia="SimSu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11F"/>
    <w:pPr>
      <w:ind w:left="720"/>
      <w:contextualSpacing/>
    </w:pPr>
  </w:style>
  <w:style w:type="character" w:styleId="Hyperlink">
    <w:name w:val="Hyperlink"/>
    <w:basedOn w:val="Fontepargpadro"/>
    <w:unhideWhenUsed/>
    <w:rsid w:val="00AC7D53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600B5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00B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00B5A"/>
    <w:rPr>
      <w:rFonts w:eastAsia="SimSun"/>
      <w:lang w:val="pt-BR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00B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00B5A"/>
    <w:rPr>
      <w:rFonts w:eastAsia="SimSun"/>
      <w:b/>
      <w:bCs/>
      <w:lang w:val="pt-BR" w:eastAsia="zh-CN"/>
    </w:rPr>
  </w:style>
  <w:style w:type="paragraph" w:styleId="Textodebalo">
    <w:name w:val="Balloon Text"/>
    <w:basedOn w:val="Normal"/>
    <w:link w:val="TextodebaloChar"/>
    <w:semiHidden/>
    <w:unhideWhenUsed/>
    <w:rsid w:val="00600B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00B5A"/>
    <w:rPr>
      <w:rFonts w:ascii="Segoe UI" w:eastAsia="SimSun" w:hAnsi="Segoe UI" w:cs="Segoe UI"/>
      <w:sz w:val="18"/>
      <w:szCs w:val="18"/>
      <w:lang w:val="pt-BR" w:eastAsia="zh-CN"/>
    </w:rPr>
  </w:style>
  <w:style w:type="table" w:styleId="Tabelacomgrade">
    <w:name w:val="Table Grid"/>
    <w:basedOn w:val="Tabelanormal"/>
    <w:rsid w:val="00CC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CC30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@ufersa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Elite705g3Mini</cp:lastModifiedBy>
  <cp:revision>2</cp:revision>
  <dcterms:created xsi:type="dcterms:W3CDTF">2020-03-05T19:14:00Z</dcterms:created>
  <dcterms:modified xsi:type="dcterms:W3CDTF">2020-03-05T19:14:00Z</dcterms:modified>
</cp:coreProperties>
</file>