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62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93D62" w:rsidRPr="006D6355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6D635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EDITAL</w:t>
      </w:r>
      <w:r w:rsidR="006D635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PROPPG N</w:t>
      </w:r>
      <w:r w:rsidR="006D6355" w:rsidRPr="006D635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º 34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93D62" w:rsidRPr="00143A4E" w:rsidRDefault="006D6355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143A4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PLANILHA DE PONTUAÇÃO DO </w:t>
      </w:r>
      <w:r w:rsidRPr="00143A4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CURRICULUM VITAE </w:t>
      </w:r>
      <w:r w:rsidRPr="00143A4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 DO HISTÓRICO ESCOLAR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134"/>
        <w:gridCol w:w="2693"/>
      </w:tblGrid>
      <w:tr w:rsidR="00692CA6" w:rsidRPr="006A67F0" w:rsidTr="000357D6">
        <w:trPr>
          <w:trHeight w:val="312"/>
        </w:trPr>
        <w:tc>
          <w:tcPr>
            <w:tcW w:w="4786" w:type="dxa"/>
            <w:vAlign w:val="center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Quesito de Avaliação </w:t>
            </w:r>
          </w:p>
        </w:tc>
        <w:tc>
          <w:tcPr>
            <w:tcW w:w="1134" w:type="dxa"/>
            <w:vAlign w:val="center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por Unidade do Quesito</w:t>
            </w:r>
          </w:p>
        </w:tc>
        <w:tc>
          <w:tcPr>
            <w:tcW w:w="1134" w:type="dxa"/>
            <w:vAlign w:val="center"/>
          </w:tcPr>
          <w:p w:rsidR="00692CA6" w:rsidRPr="006A67F0" w:rsidRDefault="00692CA6" w:rsidP="00692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Obtida</w:t>
            </w:r>
          </w:p>
        </w:tc>
        <w:tc>
          <w:tcPr>
            <w:tcW w:w="2693" w:type="dxa"/>
            <w:vAlign w:val="center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Documento Comprobatório</w:t>
            </w:r>
            <w:r w:rsidR="00370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692CA6" w:rsidRPr="006A67F0" w:rsidTr="000357D6">
        <w:trPr>
          <w:trHeight w:val="410"/>
        </w:trPr>
        <w:tc>
          <w:tcPr>
            <w:tcW w:w="4786" w:type="dxa"/>
          </w:tcPr>
          <w:p w:rsidR="00692CA6" w:rsidRPr="006A67F0" w:rsidRDefault="00692CA6" w:rsidP="00692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diplomas/certificados de conclusão de 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raduação obtidos no curso de Engenharias e áreas afins.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 w:val="restart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Diploma ou certificado de conclusão de curso de graduação reconhecido pelo MEC. </w:t>
            </w:r>
          </w:p>
        </w:tc>
      </w:tr>
      <w:tr w:rsidR="00692CA6" w:rsidRPr="006A67F0" w:rsidTr="000357D6">
        <w:trPr>
          <w:trHeight w:val="18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diplomas/certificados de conclusão de graduação obtidos em outros cursos</w:t>
            </w:r>
            <w:r w:rsidR="002F6ED7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rPr>
          <w:trHeight w:val="463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certificados/diplomas de conclusão de cursos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e pós-graduação obtidos no curso de </w:t>
            </w:r>
            <w:r w:rsidR="000357D6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Engenharias e áreas afins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 w:val="restart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Diploma ou certificado de conclusão de curso de </w:t>
            </w:r>
            <w:r w:rsidR="00DC10D1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pós-graduação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reconhecido pelo MEC. </w:t>
            </w:r>
          </w:p>
        </w:tc>
      </w:tr>
      <w:tr w:rsidR="00692CA6" w:rsidRPr="006A67F0" w:rsidTr="000357D6">
        <w:trPr>
          <w:trHeight w:val="18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certificados/diplomas de conclusão de cursos de </w:t>
            </w:r>
            <w:proofErr w:type="gramStart"/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pós- graduação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obtido em outros cursos. 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rPr>
          <w:trHeight w:val="84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semestres dedicados a estágios durante a graduação.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Declaração institucional </w:t>
            </w:r>
          </w:p>
        </w:tc>
      </w:tr>
      <w:tr w:rsidR="00692CA6" w:rsidRPr="006A67F0" w:rsidTr="000357D6">
        <w:trPr>
          <w:trHeight w:val="18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filiações/participações em entidades de classe ou em sociedades civis organizadas. 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Declaração institucional </w:t>
            </w:r>
          </w:p>
        </w:tc>
      </w:tr>
      <w:tr w:rsidR="00692CA6" w:rsidRPr="006A67F0" w:rsidTr="000357D6">
        <w:trPr>
          <w:trHeight w:val="290"/>
        </w:trPr>
        <w:tc>
          <w:tcPr>
            <w:tcW w:w="4786" w:type="dxa"/>
          </w:tcPr>
          <w:p w:rsidR="00692CA6" w:rsidRPr="006A67F0" w:rsidRDefault="00692CA6" w:rsidP="0003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horas de participação em curs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os de extensão / atualização referentes a </w:t>
            </w:r>
            <w:r w:rsidR="000357D6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Engenharia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e áreas afins.</w:t>
            </w:r>
            <w:r w:rsidR="000357D6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0357D6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unidade</w:t>
            </w:r>
            <w:proofErr w:type="gramEnd"/>
            <w:r w:rsidR="000357D6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do quesito = 4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0 horas) </w:t>
            </w:r>
          </w:p>
        </w:tc>
        <w:tc>
          <w:tcPr>
            <w:tcW w:w="1134" w:type="dxa"/>
            <w:vAlign w:val="center"/>
          </w:tcPr>
          <w:p w:rsidR="00692CA6" w:rsidRPr="006A67F0" w:rsidRDefault="000357D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ou Declaração institucional. </w:t>
            </w:r>
          </w:p>
        </w:tc>
      </w:tr>
      <w:tr w:rsidR="00692CA6" w:rsidRPr="006A67F0" w:rsidTr="000357D6">
        <w:trPr>
          <w:trHeight w:val="18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horas de participação em cursos de línguas estrangeiras (unidade do quesito = 50 horas).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ou Declaração institucional. </w:t>
            </w:r>
          </w:p>
        </w:tc>
      </w:tr>
      <w:tr w:rsidR="00692CA6" w:rsidRPr="006A67F0" w:rsidTr="000357D6">
        <w:trPr>
          <w:trHeight w:val="25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artigos completos em periódicos acadêmicos.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 w:val="restart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Primeira e segunda página do artigo. </w:t>
            </w:r>
          </w:p>
        </w:tc>
      </w:tr>
      <w:tr w:rsidR="00692CA6" w:rsidRPr="006A67F0" w:rsidTr="000357D6">
        <w:trPr>
          <w:trHeight w:val="186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artigos completos em anais de congressos acadêmicos.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rPr>
          <w:trHeight w:val="187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resumos em anais de congressos acadêmicos.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Cópia da capa dos anais e do resumo. </w:t>
            </w:r>
          </w:p>
        </w:tc>
      </w:tr>
      <w:tr w:rsidR="00692CA6" w:rsidRPr="006A67F0" w:rsidTr="000357D6">
        <w:trPr>
          <w:trHeight w:val="290"/>
        </w:trPr>
        <w:tc>
          <w:tcPr>
            <w:tcW w:w="4786" w:type="dxa"/>
          </w:tcPr>
          <w:p w:rsidR="00692CA6" w:rsidRPr="006A67F0" w:rsidRDefault="00692CA6" w:rsidP="0060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apresentações de trabalhos em congressos acadêmicos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6058A8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Engenharia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áreas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afins.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apresentação do trabalho acadêmico. </w:t>
            </w:r>
          </w:p>
        </w:tc>
      </w:tr>
      <w:tr w:rsidR="00692CA6" w:rsidRPr="006A67F0" w:rsidTr="000357D6">
        <w:trPr>
          <w:trHeight w:val="290"/>
        </w:trPr>
        <w:tc>
          <w:tcPr>
            <w:tcW w:w="4786" w:type="dxa"/>
          </w:tcPr>
          <w:p w:rsidR="00692CA6" w:rsidRPr="006A67F0" w:rsidRDefault="00692CA6" w:rsidP="0060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participações como ouvinte ou palestrante em congressos acadêmicos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6058A8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Engenharia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e áreas a fins.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participação do evento. </w:t>
            </w:r>
          </w:p>
        </w:tc>
      </w:tr>
      <w:tr w:rsidR="00692CA6" w:rsidRPr="006A67F0" w:rsidTr="000357D6">
        <w:trPr>
          <w:trHeight w:val="186"/>
        </w:trPr>
        <w:tc>
          <w:tcPr>
            <w:tcW w:w="4786" w:type="dxa"/>
          </w:tcPr>
          <w:p w:rsidR="00692CA6" w:rsidRPr="006A67F0" w:rsidRDefault="00692CA6" w:rsidP="00C3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participações em congressos não acadêmicos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voltados à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área objeto do curso, 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como ouvinte ou palestrante.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participação do evento. </w:t>
            </w:r>
          </w:p>
        </w:tc>
      </w:tr>
      <w:tr w:rsidR="00692CA6" w:rsidRPr="006A67F0" w:rsidTr="000357D6">
        <w:trPr>
          <w:trHeight w:val="498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capítulos de livros técnicos ou acadêmicos. 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Capa e ficha catalográfica do livro, seguida da cópia das duas primeiras páginas do capítulo. </w:t>
            </w:r>
          </w:p>
          <w:p w:rsidR="00C30BC5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rPr>
          <w:trHeight w:val="186"/>
        </w:trPr>
        <w:tc>
          <w:tcPr>
            <w:tcW w:w="4786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Quantidade de publicações de livros técnicos ou acadêmicos.</w:t>
            </w:r>
          </w:p>
        </w:tc>
        <w:tc>
          <w:tcPr>
            <w:tcW w:w="1134" w:type="dxa"/>
            <w:vAlign w:val="center"/>
          </w:tcPr>
          <w:p w:rsidR="00692CA6" w:rsidRPr="006A67F0" w:rsidRDefault="00C30BC5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Capa e ficha catalográfica do livro. </w:t>
            </w: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monitoria na graduação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Declaração institucional</w:t>
            </w: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de pesquisa na graduação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de extensão na graduação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junto à empresa júnior na graduação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≥ 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Histórico escolar</w:t>
            </w: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≥ 7,0 e &lt; 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CA6" w:rsidRPr="006A67F0" w:rsidTr="000357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&lt; 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A6" w:rsidRPr="006A67F0" w:rsidRDefault="00C6473B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6" w:rsidRPr="006A67F0" w:rsidRDefault="00692CA6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93D62" w:rsidRPr="00370CB6" w:rsidRDefault="000D162F" w:rsidP="000D162F">
      <w:pPr>
        <w:pStyle w:val="PargrafodaLista"/>
        <w:spacing w:after="0" w:line="360" w:lineRule="auto"/>
        <w:ind w:left="-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</w:t>
      </w:r>
      <w:r w:rsidR="00370CB6" w:rsidRPr="00370CB6">
        <w:rPr>
          <w:rFonts w:ascii="Times New Roman" w:hAnsi="Times New Roman"/>
          <w:i/>
          <w:szCs w:val="24"/>
        </w:rPr>
        <w:t>Os documentos comprobatórios, só deverão ser apresentados, caso a Comissão venha a solicitá-los.</w:t>
      </w:r>
    </w:p>
    <w:sectPr w:rsidR="00193D62" w:rsidRPr="00370CB6" w:rsidSect="00F949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72" w:rsidRDefault="008D1172" w:rsidP="00F949AD">
      <w:pPr>
        <w:spacing w:after="0" w:line="240" w:lineRule="auto"/>
      </w:pPr>
      <w:r>
        <w:separator/>
      </w:r>
    </w:p>
  </w:endnote>
  <w:endnote w:type="continuationSeparator" w:id="0">
    <w:p w:rsidR="008D1172" w:rsidRDefault="008D1172" w:rsidP="00F9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72" w:rsidRDefault="008D1172" w:rsidP="00F949AD">
      <w:pPr>
        <w:spacing w:after="0" w:line="240" w:lineRule="auto"/>
      </w:pPr>
      <w:r>
        <w:separator/>
      </w:r>
    </w:p>
  </w:footnote>
  <w:footnote w:type="continuationSeparator" w:id="0">
    <w:p w:rsidR="008D1172" w:rsidRDefault="008D1172" w:rsidP="00F9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9" w:rsidRDefault="00193D62" w:rsidP="009D53B9">
    <w:pPr>
      <w:pStyle w:val="Cabealho"/>
      <w:jc w:val="center"/>
      <w:rPr>
        <w:b/>
        <w:bCs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731520" cy="1016635"/>
          <wp:effectExtent l="0" t="0" r="0" b="0"/>
          <wp:docPr id="1" name="Imagem 1" descr="brasao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MINISTÉRIO DA EDUCAÇÃO</w:t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UNIVERSIDADE FEDERAL RURAL DO SEMI-ÁRIDO</w:t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PRÓ-REITORIA DE PESQUISA E PÓS-GRADUAÇÃ0</w:t>
    </w:r>
  </w:p>
  <w:p w:rsidR="009D53B9" w:rsidRPr="00A84D75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D53B9">
      <w:rPr>
        <w:rFonts w:ascii="Times New Roman" w:hAnsi="Times New Roman"/>
        <w:sz w:val="18"/>
        <w:szCs w:val="18"/>
      </w:rPr>
      <w:t>Av. Francisco Mota, 572 – C. Postal 137 – Bairro Pres. Costa e Silva – M</w:t>
    </w:r>
    <w:r>
      <w:rPr>
        <w:rFonts w:ascii="Times New Roman" w:hAnsi="Times New Roman"/>
        <w:sz w:val="18"/>
        <w:szCs w:val="18"/>
      </w:rPr>
      <w:t>ossoró – RN – CEP: 59.625-900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F73"/>
    <w:multiLevelType w:val="hybridMultilevel"/>
    <w:tmpl w:val="16006CA0"/>
    <w:lvl w:ilvl="0" w:tplc="88EC2A8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62"/>
    <w:rsid w:val="000357D6"/>
    <w:rsid w:val="000D162F"/>
    <w:rsid w:val="00140C17"/>
    <w:rsid w:val="00193D62"/>
    <w:rsid w:val="002F6ED7"/>
    <w:rsid w:val="00370CB6"/>
    <w:rsid w:val="00475A78"/>
    <w:rsid w:val="004E3CEF"/>
    <w:rsid w:val="00541E5C"/>
    <w:rsid w:val="006058A8"/>
    <w:rsid w:val="00692CA6"/>
    <w:rsid w:val="00695035"/>
    <w:rsid w:val="006D6355"/>
    <w:rsid w:val="008D1172"/>
    <w:rsid w:val="0099304E"/>
    <w:rsid w:val="00C30BC5"/>
    <w:rsid w:val="00C6473B"/>
    <w:rsid w:val="00CB2F5A"/>
    <w:rsid w:val="00DC10D1"/>
    <w:rsid w:val="00E64586"/>
    <w:rsid w:val="00F3364F"/>
    <w:rsid w:val="00F9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5E10-CADF-4DA6-B043-95BD8EA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D6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93D62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6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naeldson</dc:creator>
  <cp:lastModifiedBy>Elite705g3Mini</cp:lastModifiedBy>
  <cp:revision>2</cp:revision>
  <dcterms:created xsi:type="dcterms:W3CDTF">2019-01-07T18:13:00Z</dcterms:created>
  <dcterms:modified xsi:type="dcterms:W3CDTF">2019-01-07T18:13:00Z</dcterms:modified>
</cp:coreProperties>
</file>